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6CCE6" w14:textId="06074682" w:rsidR="2CCD56A6" w:rsidRDefault="2CCD56A6" w:rsidP="575715B3">
      <w:pPr>
        <w:spacing w:after="0" w:line="320" w:lineRule="exact"/>
        <w:rPr>
          <w:rFonts w:ascii="Calibri" w:eastAsia="Calibri" w:hAnsi="Calibri" w:cs="Calibri"/>
          <w:b/>
          <w:bCs/>
          <w:sz w:val="28"/>
          <w:szCs w:val="28"/>
          <w:highlight w:val="lightGray"/>
        </w:rPr>
      </w:pPr>
      <w:r w:rsidRPr="26764808">
        <w:rPr>
          <w:rFonts w:ascii="Calibri" w:eastAsia="Calibri" w:hAnsi="Calibri" w:cs="Calibri"/>
          <w:b/>
          <w:bCs/>
          <w:sz w:val="28"/>
          <w:szCs w:val="28"/>
          <w:highlight w:val="lightGray"/>
        </w:rPr>
        <w:t>Title</w:t>
      </w:r>
      <w:r>
        <w:tab/>
      </w:r>
      <w:r>
        <w:tab/>
      </w:r>
      <w:r>
        <w:tab/>
      </w:r>
      <w:r>
        <w:tab/>
      </w:r>
      <w:r>
        <w:tab/>
      </w:r>
      <w:r w:rsidR="26764808" w:rsidRPr="26764808">
        <w:rPr>
          <w:rFonts w:ascii="Calibri" w:eastAsia="Calibri" w:hAnsi="Calibri" w:cs="Calibri"/>
          <w:b/>
          <w:bCs/>
          <w:sz w:val="28"/>
          <w:szCs w:val="28"/>
          <w:highlight w:val="lightGray"/>
        </w:rPr>
        <w:t>Studio Technician</w:t>
      </w:r>
    </w:p>
    <w:p w14:paraId="6C39099E" w14:textId="77777777" w:rsidR="000D394C" w:rsidRPr="000D394C" w:rsidRDefault="000D394C" w:rsidP="000D394C">
      <w:pPr>
        <w:spacing w:after="0" w:line="240" w:lineRule="exact"/>
        <w:rPr>
          <w:rFonts w:ascii="Calibri" w:eastAsia="Calibri" w:hAnsi="Calibri" w:cs="Calibri"/>
          <w:b/>
          <w:bCs/>
          <w:sz w:val="24"/>
          <w:szCs w:val="24"/>
        </w:rPr>
      </w:pPr>
    </w:p>
    <w:p w14:paraId="57B7338B" w14:textId="3EDD7869" w:rsidR="004B0335" w:rsidRPr="000D394C" w:rsidRDefault="000D394C" w:rsidP="575715B3">
      <w:pPr>
        <w:spacing w:after="0" w:line="320" w:lineRule="exact"/>
        <w:ind w:left="2880" w:hanging="2880"/>
        <w:rPr>
          <w:rFonts w:ascii="Calibri" w:eastAsia="Calibri" w:hAnsi="Calibri" w:cs="Calibri"/>
          <w:b/>
          <w:bCs/>
        </w:rPr>
      </w:pPr>
      <w:r w:rsidRPr="26764808">
        <w:rPr>
          <w:rFonts w:ascii="Calibri" w:eastAsia="Calibri" w:hAnsi="Calibri" w:cs="Calibri"/>
          <w:b/>
          <w:bCs/>
        </w:rPr>
        <w:t>Reports to:</w:t>
      </w:r>
      <w:r w:rsidRPr="26764808">
        <w:rPr>
          <w:rFonts w:ascii="Calibri" w:eastAsia="Calibri" w:hAnsi="Calibri" w:cs="Calibri"/>
        </w:rPr>
        <w:t xml:space="preserve"> </w:t>
      </w:r>
      <w:r>
        <w:tab/>
      </w:r>
      <w:r>
        <w:tab/>
      </w:r>
      <w:r w:rsidR="26764808" w:rsidRPr="26764808">
        <w:rPr>
          <w:rFonts w:ascii="Calibri" w:eastAsia="Calibri" w:hAnsi="Calibri" w:cs="Calibri"/>
          <w:b/>
          <w:bCs/>
        </w:rPr>
        <w:t>Technical Director</w:t>
      </w:r>
    </w:p>
    <w:p w14:paraId="3A01A50C" w14:textId="21441A10" w:rsidR="26764808" w:rsidRDefault="51C31ACB" w:rsidP="00FD763A">
      <w:pPr>
        <w:spacing w:after="0" w:line="320" w:lineRule="exact"/>
        <w:ind w:left="2880" w:firstLine="720"/>
        <w:rPr>
          <w:rFonts w:ascii="Calibri" w:eastAsia="Calibri" w:hAnsi="Calibri" w:cs="Calibri"/>
          <w:b/>
          <w:bCs/>
        </w:rPr>
      </w:pPr>
      <w:r w:rsidRPr="121ADFAB">
        <w:rPr>
          <w:rFonts w:ascii="Calibri" w:eastAsia="Calibri" w:hAnsi="Calibri" w:cs="Calibri"/>
          <w:b/>
          <w:bCs/>
        </w:rPr>
        <w:t>Head of Electrics</w:t>
      </w:r>
    </w:p>
    <w:p w14:paraId="1FE3F406" w14:textId="4836FCE8" w:rsidR="575715B3" w:rsidRDefault="575715B3" w:rsidP="575715B3">
      <w:pPr>
        <w:spacing w:after="0" w:line="320" w:lineRule="exact"/>
        <w:ind w:left="2880" w:hanging="2880"/>
        <w:rPr>
          <w:rFonts w:ascii="Calibri" w:eastAsia="Calibri" w:hAnsi="Calibri" w:cs="Calibri"/>
        </w:rPr>
      </w:pPr>
    </w:p>
    <w:p w14:paraId="28A4C8DD" w14:textId="68E3F7B4" w:rsidR="000D394C" w:rsidRDefault="000D394C" w:rsidP="26764808">
      <w:pPr>
        <w:spacing w:after="0" w:line="320" w:lineRule="exact"/>
        <w:jc w:val="both"/>
        <w:rPr>
          <w:rFonts w:ascii="Calibri" w:eastAsia="Calibri" w:hAnsi="Calibri" w:cs="Calibri"/>
          <w:b/>
          <w:bCs/>
        </w:rPr>
      </w:pPr>
      <w:r w:rsidRPr="26764808">
        <w:rPr>
          <w:rFonts w:ascii="Calibri" w:eastAsia="Calibri" w:hAnsi="Calibri" w:cs="Calibri"/>
          <w:b/>
          <w:bCs/>
        </w:rPr>
        <w:t>Direct Reports:</w:t>
      </w:r>
      <w:r>
        <w:tab/>
      </w:r>
      <w:r>
        <w:tab/>
      </w:r>
      <w:r>
        <w:tab/>
      </w:r>
      <w:r>
        <w:tab/>
      </w:r>
      <w:r w:rsidR="26764808" w:rsidRPr="26764808">
        <w:rPr>
          <w:rFonts w:ascii="Calibri" w:eastAsia="Calibri" w:hAnsi="Calibri" w:cs="Calibri"/>
          <w:b/>
          <w:bCs/>
        </w:rPr>
        <w:t>Casual Technicians</w:t>
      </w:r>
    </w:p>
    <w:p w14:paraId="3F6286D2" w14:textId="41DB054C" w:rsidR="004B0335" w:rsidRDefault="004B0335" w:rsidP="004B0335">
      <w:pPr>
        <w:spacing w:after="0" w:line="320" w:lineRule="exact"/>
        <w:jc w:val="both"/>
        <w:rPr>
          <w:rFonts w:ascii="Calibri" w:eastAsia="Calibri" w:hAnsi="Calibri" w:cs="Calibri"/>
        </w:rPr>
      </w:pPr>
    </w:p>
    <w:p w14:paraId="0A671ABD" w14:textId="77777777" w:rsidR="004B0335" w:rsidRPr="000D394C" w:rsidRDefault="004B0335" w:rsidP="004B0335">
      <w:pPr>
        <w:spacing w:after="0" w:line="320" w:lineRule="exact"/>
        <w:jc w:val="both"/>
        <w:rPr>
          <w:rFonts w:ascii="Calibri" w:eastAsia="Calibri" w:hAnsi="Calibri" w:cs="Calibri"/>
        </w:rPr>
      </w:pPr>
    </w:p>
    <w:p w14:paraId="54BA8BE5" w14:textId="77777777" w:rsidR="000D394C" w:rsidRPr="000D394C" w:rsidRDefault="000D394C" w:rsidP="00C12FA8">
      <w:pPr>
        <w:spacing w:after="0" w:line="320" w:lineRule="exact"/>
        <w:ind w:left="2880" w:hanging="2880"/>
        <w:contextualSpacing/>
        <w:rPr>
          <w:rFonts w:ascii="Calibri" w:eastAsia="Calibri" w:hAnsi="Calibri" w:cs="Calibri"/>
          <w:bCs/>
        </w:rPr>
      </w:pPr>
    </w:p>
    <w:p w14:paraId="6E303784" w14:textId="77777777" w:rsidR="000D394C" w:rsidRPr="000D394C" w:rsidRDefault="6BCE19CF" w:rsidP="00C12FA8">
      <w:pPr>
        <w:spacing w:after="0" w:line="320" w:lineRule="exact"/>
        <w:ind w:left="2880" w:hanging="2880"/>
        <w:contextualSpacing/>
        <w:outlineLvl w:val="0"/>
        <w:rPr>
          <w:rFonts w:ascii="Calibri" w:eastAsia="Calibri" w:hAnsi="Calibri" w:cs="Calibri"/>
          <w:b/>
          <w:bCs/>
          <w:sz w:val="24"/>
          <w:szCs w:val="24"/>
          <w:highlight w:val="lightGray"/>
        </w:rPr>
      </w:pPr>
      <w:r w:rsidRPr="121ADFAB">
        <w:rPr>
          <w:rFonts w:ascii="Calibri" w:eastAsia="Calibri" w:hAnsi="Calibri" w:cs="Calibri"/>
          <w:b/>
          <w:bCs/>
          <w:sz w:val="24"/>
          <w:szCs w:val="24"/>
          <w:highlight w:val="lightGray"/>
        </w:rPr>
        <w:t>PURPOSE OF THE ROLE</w:t>
      </w:r>
    </w:p>
    <w:p w14:paraId="75ADDAF6" w14:textId="68B4B5F1" w:rsidR="121ADFAB" w:rsidRDefault="121ADFAB" w:rsidP="121ADFAB">
      <w:pPr>
        <w:spacing w:after="0" w:line="320" w:lineRule="exact"/>
        <w:ind w:left="2880" w:hanging="2880"/>
        <w:contextualSpacing/>
        <w:outlineLvl w:val="0"/>
        <w:rPr>
          <w:rFonts w:ascii="Calibri" w:eastAsia="Calibri" w:hAnsi="Calibri" w:cs="Calibri"/>
          <w:b/>
          <w:bCs/>
          <w:sz w:val="24"/>
          <w:szCs w:val="24"/>
          <w:highlight w:val="lightGray"/>
        </w:rPr>
      </w:pPr>
    </w:p>
    <w:p w14:paraId="12EA86FF" w14:textId="05AF80F3" w:rsidR="121ADFAB" w:rsidRDefault="121ADFAB" w:rsidP="121ADFAB">
      <w:pPr>
        <w:spacing w:after="0" w:line="320" w:lineRule="exact"/>
        <w:rPr>
          <w:rFonts w:ascii="Calibri" w:eastAsia="Calibri" w:hAnsi="Calibri" w:cs="Calibri"/>
        </w:rPr>
      </w:pPr>
      <w:r w:rsidRPr="121ADFAB">
        <w:rPr>
          <w:rFonts w:ascii="Calibri" w:eastAsia="Calibri" w:hAnsi="Calibri" w:cs="Calibri"/>
        </w:rPr>
        <w:t xml:space="preserve">The Studio Technician </w:t>
      </w:r>
      <w:r w:rsidR="00DE5781">
        <w:rPr>
          <w:rFonts w:ascii="Calibri" w:eastAsia="Calibri" w:hAnsi="Calibri" w:cs="Calibri"/>
        </w:rPr>
        <w:t>will</w:t>
      </w:r>
      <w:r w:rsidRPr="121ADFAB">
        <w:rPr>
          <w:rFonts w:ascii="Calibri" w:eastAsia="Calibri" w:hAnsi="Calibri" w:cs="Calibri"/>
        </w:rPr>
        <w:t xml:space="preserve"> support our ambitions to develop The Studio into an exciting hub of creativity. This flexible small-scale venue in the heart of Edinburgh will offer a wide range of events from rehearsals and community projects through to productions from domestic and international artistes.</w:t>
      </w:r>
    </w:p>
    <w:p w14:paraId="27952849" w14:textId="226FBBA6" w:rsidR="121ADFAB" w:rsidRDefault="121ADFAB" w:rsidP="121ADFAB">
      <w:pPr>
        <w:spacing w:after="0" w:line="320" w:lineRule="exact"/>
        <w:rPr>
          <w:rFonts w:ascii="Calibri" w:eastAsia="Calibri" w:hAnsi="Calibri" w:cs="Arial"/>
        </w:rPr>
      </w:pPr>
    </w:p>
    <w:p w14:paraId="70BF2F03" w14:textId="77777777" w:rsidR="000D394C" w:rsidRPr="000D394C" w:rsidRDefault="000D394C" w:rsidP="00643E1D">
      <w:pPr>
        <w:spacing w:after="0" w:line="320" w:lineRule="exact"/>
        <w:jc w:val="both"/>
        <w:rPr>
          <w:rFonts w:ascii="Calibri" w:eastAsia="Calibri" w:hAnsi="Calibri" w:cs="Calibri"/>
          <w:b/>
          <w:bCs/>
          <w:i/>
          <w:iCs/>
        </w:rPr>
      </w:pPr>
      <w:r w:rsidRPr="000D394C">
        <w:rPr>
          <w:rFonts w:ascii="Calibri" w:eastAsia="Calibri" w:hAnsi="Calibri" w:cs="Calibri"/>
          <w:b/>
          <w:bCs/>
          <w:i/>
          <w:iCs/>
        </w:rPr>
        <w:t>Our Vision</w:t>
      </w:r>
    </w:p>
    <w:p w14:paraId="717B7D86" w14:textId="77777777" w:rsidR="000D394C" w:rsidRPr="000D394C" w:rsidRDefault="000D394C" w:rsidP="00643E1D">
      <w:pPr>
        <w:spacing w:after="0" w:line="320" w:lineRule="exact"/>
        <w:jc w:val="both"/>
        <w:rPr>
          <w:rFonts w:ascii="Calibri" w:eastAsia="Calibri" w:hAnsi="Calibri" w:cs="Calibri"/>
          <w:iCs/>
        </w:rPr>
      </w:pPr>
      <w:r w:rsidRPr="000D394C">
        <w:rPr>
          <w:rFonts w:ascii="Calibri" w:eastAsia="Calibri" w:hAnsi="Calibri" w:cs="Calibri"/>
          <w:iCs/>
        </w:rPr>
        <w:t>To inspire a life-long love of theatre</w:t>
      </w:r>
    </w:p>
    <w:p w14:paraId="298B6C33" w14:textId="77777777" w:rsidR="000D394C" w:rsidRPr="000D394C" w:rsidRDefault="000D394C" w:rsidP="00643E1D">
      <w:pPr>
        <w:spacing w:after="0" w:line="320" w:lineRule="exact"/>
        <w:jc w:val="both"/>
        <w:rPr>
          <w:rFonts w:ascii="Calibri" w:eastAsia="Calibri" w:hAnsi="Calibri" w:cs="Calibri"/>
          <w:iCs/>
        </w:rPr>
      </w:pPr>
    </w:p>
    <w:p w14:paraId="64C2B75E" w14:textId="77777777" w:rsidR="000D394C" w:rsidRPr="000D394C" w:rsidRDefault="000D394C" w:rsidP="00643E1D">
      <w:pPr>
        <w:spacing w:after="0" w:line="320" w:lineRule="exact"/>
        <w:jc w:val="both"/>
        <w:rPr>
          <w:rFonts w:ascii="Calibri" w:eastAsia="Calibri" w:hAnsi="Calibri" w:cs="Calibri"/>
          <w:b/>
          <w:bCs/>
          <w:i/>
        </w:rPr>
      </w:pPr>
      <w:r w:rsidRPr="000D394C">
        <w:rPr>
          <w:rFonts w:ascii="Calibri" w:eastAsia="Calibri" w:hAnsi="Calibri" w:cs="Calibri"/>
          <w:b/>
          <w:bCs/>
          <w:i/>
        </w:rPr>
        <w:t>Our Mission</w:t>
      </w:r>
    </w:p>
    <w:p w14:paraId="1D017EFF" w14:textId="3970096D" w:rsidR="000D394C" w:rsidRPr="000D394C" w:rsidRDefault="6BCE19CF" w:rsidP="00643E1D">
      <w:pPr>
        <w:numPr>
          <w:ilvl w:val="0"/>
          <w:numId w:val="14"/>
        </w:numPr>
        <w:spacing w:after="0" w:line="240" w:lineRule="auto"/>
        <w:ind w:left="0" w:firstLine="0"/>
        <w:contextualSpacing/>
        <w:jc w:val="both"/>
        <w:rPr>
          <w:rFonts w:ascii="Calibri" w:eastAsia="Calibri" w:hAnsi="Calibri" w:cs="Calibri"/>
        </w:rPr>
      </w:pPr>
      <w:r w:rsidRPr="121ADFAB">
        <w:rPr>
          <w:rFonts w:ascii="Calibri" w:eastAsia="Calibri" w:hAnsi="Calibri" w:cs="Calibri"/>
        </w:rPr>
        <w:t xml:space="preserve">We will present high quality shows that stimulate, </w:t>
      </w:r>
      <w:bookmarkStart w:id="1" w:name="_Int_GxCSa9Ts"/>
      <w:r w:rsidRPr="121ADFAB">
        <w:rPr>
          <w:rFonts w:ascii="Calibri" w:eastAsia="Calibri" w:hAnsi="Calibri" w:cs="Calibri"/>
        </w:rPr>
        <w:t>entertain,</w:t>
      </w:r>
      <w:bookmarkEnd w:id="1"/>
      <w:r w:rsidRPr="121ADFAB">
        <w:rPr>
          <w:rFonts w:ascii="Calibri" w:eastAsia="Calibri" w:hAnsi="Calibri" w:cs="Calibri"/>
        </w:rPr>
        <w:t xml:space="preserve"> and engage </w:t>
      </w:r>
    </w:p>
    <w:p w14:paraId="5D71BB0D" w14:textId="77777777" w:rsidR="000D394C" w:rsidRPr="000D394C" w:rsidRDefault="000D394C" w:rsidP="00643E1D">
      <w:pPr>
        <w:numPr>
          <w:ilvl w:val="0"/>
          <w:numId w:val="14"/>
        </w:numPr>
        <w:spacing w:after="0" w:line="240" w:lineRule="auto"/>
        <w:ind w:left="0" w:firstLine="0"/>
        <w:contextualSpacing/>
        <w:jc w:val="both"/>
        <w:rPr>
          <w:rFonts w:ascii="Calibri" w:eastAsia="Calibri" w:hAnsi="Calibri" w:cs="Calibri"/>
        </w:rPr>
      </w:pPr>
      <w:r w:rsidRPr="000D394C">
        <w:rPr>
          <w:rFonts w:ascii="Calibri" w:eastAsia="Calibri" w:hAnsi="Calibri" w:cs="Calibri"/>
        </w:rPr>
        <w:t xml:space="preserve">We will engage our audiences with the heritage of our buildings </w:t>
      </w:r>
    </w:p>
    <w:p w14:paraId="6F21C753" w14:textId="77777777" w:rsidR="000D394C" w:rsidRPr="000D394C" w:rsidRDefault="000D394C" w:rsidP="00643E1D">
      <w:pPr>
        <w:numPr>
          <w:ilvl w:val="0"/>
          <w:numId w:val="14"/>
        </w:numPr>
        <w:spacing w:after="0" w:line="240" w:lineRule="auto"/>
        <w:ind w:left="0" w:firstLine="0"/>
        <w:contextualSpacing/>
        <w:jc w:val="both"/>
        <w:rPr>
          <w:rFonts w:ascii="Calibri" w:eastAsia="Calibri" w:hAnsi="Calibri" w:cs="Calibri"/>
        </w:rPr>
      </w:pPr>
      <w:r w:rsidRPr="000D394C">
        <w:rPr>
          <w:rFonts w:ascii="Calibri" w:eastAsia="Calibri" w:hAnsi="Calibri" w:cs="Calibri"/>
        </w:rPr>
        <w:t>We will inspire the diverse communities that surround us and encourage them into our venues</w:t>
      </w:r>
    </w:p>
    <w:p w14:paraId="7DE8A0AD" w14:textId="07A5675F" w:rsidR="000D394C" w:rsidRPr="000D394C" w:rsidRDefault="6BCE19CF" w:rsidP="00643E1D">
      <w:pPr>
        <w:numPr>
          <w:ilvl w:val="0"/>
          <w:numId w:val="14"/>
        </w:numPr>
        <w:spacing w:after="0" w:line="240" w:lineRule="auto"/>
        <w:ind w:left="0" w:firstLine="0"/>
        <w:contextualSpacing/>
        <w:jc w:val="both"/>
        <w:rPr>
          <w:rFonts w:ascii="Calibri" w:eastAsia="Calibri" w:hAnsi="Calibri" w:cs="Calibri"/>
        </w:rPr>
      </w:pPr>
      <w:r w:rsidRPr="121ADFAB">
        <w:rPr>
          <w:rFonts w:ascii="Calibri" w:eastAsia="Calibri" w:hAnsi="Calibri" w:cs="Calibri"/>
        </w:rPr>
        <w:t xml:space="preserve">We will connect with performers, </w:t>
      </w:r>
      <w:bookmarkStart w:id="2" w:name="_Int_pCCgEkxg"/>
      <w:r w:rsidRPr="121ADFAB">
        <w:rPr>
          <w:rFonts w:ascii="Calibri" w:eastAsia="Calibri" w:hAnsi="Calibri" w:cs="Calibri"/>
        </w:rPr>
        <w:t>producers,</w:t>
      </w:r>
      <w:bookmarkEnd w:id="2"/>
      <w:r w:rsidRPr="121ADFAB">
        <w:rPr>
          <w:rFonts w:ascii="Calibri" w:eastAsia="Calibri" w:hAnsi="Calibri" w:cs="Calibri"/>
        </w:rPr>
        <w:t xml:space="preserve"> and audiences locally, </w:t>
      </w:r>
      <w:bookmarkStart w:id="3" w:name="_Int_379i72Rc"/>
      <w:r w:rsidRPr="121ADFAB">
        <w:rPr>
          <w:rFonts w:ascii="Calibri" w:eastAsia="Calibri" w:hAnsi="Calibri" w:cs="Calibri"/>
        </w:rPr>
        <w:t>nationally,</w:t>
      </w:r>
      <w:bookmarkEnd w:id="3"/>
      <w:r w:rsidRPr="121ADFAB">
        <w:rPr>
          <w:rFonts w:ascii="Calibri" w:eastAsia="Calibri" w:hAnsi="Calibri" w:cs="Calibri"/>
        </w:rPr>
        <w:t xml:space="preserve"> and internationally</w:t>
      </w:r>
    </w:p>
    <w:p w14:paraId="606911D8" w14:textId="77777777" w:rsidR="000D394C" w:rsidRPr="000D394C" w:rsidRDefault="000D394C" w:rsidP="00643E1D">
      <w:pPr>
        <w:spacing w:after="0" w:line="320" w:lineRule="exact"/>
        <w:jc w:val="both"/>
        <w:rPr>
          <w:rFonts w:ascii="Calibri" w:eastAsia="Calibri" w:hAnsi="Calibri" w:cs="Calibri"/>
        </w:rPr>
      </w:pPr>
    </w:p>
    <w:p w14:paraId="39DE7531" w14:textId="77777777" w:rsidR="000D394C" w:rsidRPr="000D394C" w:rsidRDefault="000D394C" w:rsidP="00643E1D">
      <w:pPr>
        <w:spacing w:after="0" w:line="320" w:lineRule="exact"/>
        <w:jc w:val="both"/>
        <w:rPr>
          <w:rFonts w:ascii="Calibri" w:eastAsia="Calibri" w:hAnsi="Calibri" w:cs="Calibri"/>
          <w:b/>
          <w:bCs/>
          <w:i/>
          <w:iCs/>
        </w:rPr>
      </w:pPr>
      <w:r w:rsidRPr="000D394C">
        <w:rPr>
          <w:rFonts w:ascii="Calibri" w:eastAsia="Calibri" w:hAnsi="Calibri" w:cs="Calibri"/>
          <w:b/>
          <w:bCs/>
          <w:i/>
          <w:iCs/>
        </w:rPr>
        <w:t>Our Values</w:t>
      </w:r>
    </w:p>
    <w:p w14:paraId="2642BDF5" w14:textId="77777777" w:rsidR="000D394C" w:rsidRPr="000D394C" w:rsidRDefault="000D394C" w:rsidP="00643E1D">
      <w:pPr>
        <w:numPr>
          <w:ilvl w:val="0"/>
          <w:numId w:val="15"/>
        </w:numPr>
        <w:spacing w:after="0" w:line="240" w:lineRule="auto"/>
        <w:ind w:left="0" w:firstLine="0"/>
        <w:contextualSpacing/>
        <w:jc w:val="both"/>
        <w:rPr>
          <w:rFonts w:ascii="Calibri" w:eastAsia="Calibri" w:hAnsi="Calibri" w:cs="Calibri"/>
        </w:rPr>
      </w:pPr>
      <w:r w:rsidRPr="000D394C">
        <w:rPr>
          <w:rFonts w:ascii="Calibri" w:eastAsia="Calibri" w:hAnsi="Calibri" w:cs="Calibri"/>
          <w:b/>
          <w:bCs/>
        </w:rPr>
        <w:t>Consideration</w:t>
      </w:r>
    </w:p>
    <w:p w14:paraId="697E1BB8" w14:textId="77777777" w:rsidR="000D394C" w:rsidRPr="000D394C" w:rsidRDefault="000D394C" w:rsidP="00643E1D">
      <w:pPr>
        <w:spacing w:after="0" w:line="320" w:lineRule="exact"/>
        <w:jc w:val="both"/>
        <w:rPr>
          <w:rFonts w:ascii="Calibri" w:eastAsia="Calibri" w:hAnsi="Calibri" w:cs="Calibri"/>
        </w:rPr>
      </w:pPr>
      <w:r w:rsidRPr="000D394C">
        <w:rPr>
          <w:rFonts w:ascii="Calibri" w:eastAsia="Calibri" w:hAnsi="Calibri" w:cs="Calibri"/>
        </w:rPr>
        <w:t>We will treat everyone that we meet with respect and courtesy</w:t>
      </w:r>
    </w:p>
    <w:p w14:paraId="25FA5922" w14:textId="77777777" w:rsidR="000D394C" w:rsidRPr="000D394C" w:rsidRDefault="000D394C" w:rsidP="00643E1D">
      <w:pPr>
        <w:numPr>
          <w:ilvl w:val="0"/>
          <w:numId w:val="15"/>
        </w:numPr>
        <w:spacing w:after="0" w:line="240" w:lineRule="auto"/>
        <w:ind w:left="0" w:firstLine="0"/>
        <w:contextualSpacing/>
        <w:jc w:val="both"/>
        <w:rPr>
          <w:rFonts w:ascii="Calibri" w:eastAsia="Calibri" w:hAnsi="Calibri" w:cs="Calibri"/>
        </w:rPr>
      </w:pPr>
      <w:r w:rsidRPr="000D394C">
        <w:rPr>
          <w:rFonts w:ascii="Calibri" w:eastAsia="Calibri" w:hAnsi="Calibri" w:cs="Calibri"/>
          <w:b/>
          <w:bCs/>
        </w:rPr>
        <w:t>Collaboration</w:t>
      </w:r>
    </w:p>
    <w:p w14:paraId="103A276D" w14:textId="00400454" w:rsidR="000D394C" w:rsidRPr="000D394C" w:rsidRDefault="6BCE19CF" w:rsidP="00643E1D">
      <w:pPr>
        <w:spacing w:after="0" w:line="320" w:lineRule="exact"/>
        <w:jc w:val="both"/>
        <w:rPr>
          <w:rFonts w:ascii="Calibri" w:eastAsia="Calibri" w:hAnsi="Calibri" w:cs="Calibri"/>
        </w:rPr>
      </w:pPr>
      <w:r w:rsidRPr="121ADFAB">
        <w:rPr>
          <w:rFonts w:ascii="Calibri" w:eastAsia="Calibri" w:hAnsi="Calibri" w:cs="Calibri"/>
        </w:rPr>
        <w:t xml:space="preserve">Working together as a team, we will share information, </w:t>
      </w:r>
      <w:bookmarkStart w:id="4" w:name="_Int_DuzOJGfb"/>
      <w:r w:rsidRPr="121ADFAB">
        <w:rPr>
          <w:rFonts w:ascii="Calibri" w:eastAsia="Calibri" w:hAnsi="Calibri" w:cs="Calibri"/>
        </w:rPr>
        <w:t>learn from, support each other,</w:t>
      </w:r>
      <w:bookmarkEnd w:id="4"/>
      <w:r w:rsidRPr="121ADFAB">
        <w:rPr>
          <w:rFonts w:ascii="Calibri" w:eastAsia="Calibri" w:hAnsi="Calibri" w:cs="Calibri"/>
        </w:rPr>
        <w:t xml:space="preserve"> and use this approach with our stakeholders and partners</w:t>
      </w:r>
    </w:p>
    <w:p w14:paraId="22072B4F" w14:textId="62D58ECF" w:rsidR="000D394C" w:rsidRPr="001454DD" w:rsidRDefault="000D394C" w:rsidP="00643E1D">
      <w:pPr>
        <w:numPr>
          <w:ilvl w:val="0"/>
          <w:numId w:val="15"/>
        </w:numPr>
        <w:spacing w:after="0" w:line="240" w:lineRule="auto"/>
        <w:ind w:left="0" w:firstLine="0"/>
        <w:contextualSpacing/>
        <w:jc w:val="both"/>
        <w:rPr>
          <w:rFonts w:ascii="Calibri" w:eastAsia="Calibri" w:hAnsi="Calibri" w:cs="Calibri"/>
        </w:rPr>
      </w:pPr>
      <w:r w:rsidRPr="000D394C">
        <w:rPr>
          <w:rFonts w:ascii="Calibri" w:eastAsia="Calibri" w:hAnsi="Calibri" w:cs="Calibri"/>
          <w:b/>
          <w:bCs/>
        </w:rPr>
        <w:t>Professionalism</w:t>
      </w:r>
    </w:p>
    <w:p w14:paraId="08153DB6" w14:textId="51C386EA" w:rsidR="000D394C" w:rsidRDefault="000D394C" w:rsidP="00643E1D">
      <w:pPr>
        <w:spacing w:after="0" w:line="320" w:lineRule="exact"/>
        <w:jc w:val="both"/>
        <w:rPr>
          <w:rFonts w:ascii="Calibri" w:eastAsia="Calibri" w:hAnsi="Calibri" w:cs="Calibri"/>
        </w:rPr>
      </w:pPr>
      <w:r w:rsidRPr="000D394C">
        <w:rPr>
          <w:rFonts w:ascii="Calibri" w:eastAsia="Calibri" w:hAnsi="Calibri" w:cs="Calibri"/>
        </w:rPr>
        <w:t>We will behave with integrity; remain aware of our responsibilities and our position in the community, our status as a charity and a publicly funded organisation</w:t>
      </w:r>
    </w:p>
    <w:p w14:paraId="551BA0A3" w14:textId="77777777" w:rsidR="00CD75AA" w:rsidRPr="000D394C" w:rsidRDefault="00CD75AA" w:rsidP="00643E1D">
      <w:pPr>
        <w:spacing w:after="0" w:line="320" w:lineRule="exact"/>
        <w:jc w:val="both"/>
        <w:rPr>
          <w:rFonts w:ascii="Calibri" w:eastAsia="Calibri" w:hAnsi="Calibri" w:cs="Calibri"/>
        </w:rPr>
      </w:pPr>
    </w:p>
    <w:p w14:paraId="31ED1196" w14:textId="77777777" w:rsidR="000D394C" w:rsidRPr="000D394C" w:rsidRDefault="000D394C" w:rsidP="00643E1D">
      <w:pPr>
        <w:spacing w:after="0" w:line="240" w:lineRule="auto"/>
        <w:rPr>
          <w:rFonts w:ascii="Calibri" w:eastAsia="Calibri" w:hAnsi="Calibri" w:cs="Calibri"/>
          <w:b/>
          <w:bCs/>
          <w:lang w:bidi="en-GB"/>
        </w:rPr>
      </w:pPr>
      <w:r w:rsidRPr="000D394C">
        <w:rPr>
          <w:rFonts w:ascii="Calibri" w:eastAsia="Calibri" w:hAnsi="Calibri" w:cs="Times New Roman"/>
        </w:rPr>
        <w:t xml:space="preserve">Implicit is an absolute commitment to equality, inclusion and diversity, representative of the communities we serve in the City of Edinburgh and beyond.  As a key member of the Executive, and prominent external advocate of the organisation, </w:t>
      </w:r>
      <w:r w:rsidRPr="000D394C">
        <w:rPr>
          <w:rFonts w:ascii="Calibri" w:eastAsia="Calibri" w:hAnsi="Calibri" w:cs="Calibri"/>
          <w:bCs/>
          <w:lang w:bidi="en-GB"/>
        </w:rPr>
        <w:t>the post holder also has responsibility to advocate CT’s role in its civic duty to the city, it’s strategic place in the sector and in building sustainable public and private funding partnerships across the city.</w:t>
      </w:r>
    </w:p>
    <w:p w14:paraId="6EC8703F" w14:textId="133E4CB7" w:rsidR="000D394C" w:rsidRDefault="000D394C" w:rsidP="00643E1D">
      <w:pPr>
        <w:spacing w:after="0" w:line="240" w:lineRule="auto"/>
        <w:contextualSpacing/>
        <w:rPr>
          <w:rFonts w:ascii="Calibri" w:eastAsia="Calibri" w:hAnsi="Calibri" w:cs="Calibri"/>
        </w:rPr>
      </w:pPr>
    </w:p>
    <w:p w14:paraId="150DE518" w14:textId="6E4C7E3E" w:rsidR="26764808" w:rsidRDefault="26764808" w:rsidP="26764808">
      <w:pPr>
        <w:spacing w:after="0" w:line="240" w:lineRule="auto"/>
        <w:contextualSpacing/>
        <w:rPr>
          <w:rFonts w:ascii="Calibri" w:eastAsia="Calibri" w:hAnsi="Calibri" w:cs="Calibri"/>
        </w:rPr>
      </w:pPr>
    </w:p>
    <w:p w14:paraId="0B625D43" w14:textId="7C0B1CD4" w:rsidR="26764808" w:rsidRDefault="26764808" w:rsidP="26764808">
      <w:pPr>
        <w:spacing w:after="0" w:line="240" w:lineRule="auto"/>
        <w:contextualSpacing/>
        <w:rPr>
          <w:rFonts w:ascii="Calibri" w:eastAsia="Calibri" w:hAnsi="Calibri" w:cs="Calibri"/>
        </w:rPr>
      </w:pPr>
    </w:p>
    <w:p w14:paraId="6902331B" w14:textId="55EC6E3E" w:rsidR="26764808" w:rsidRDefault="26764808" w:rsidP="26764808">
      <w:pPr>
        <w:spacing w:after="0" w:line="240" w:lineRule="auto"/>
        <w:contextualSpacing/>
        <w:rPr>
          <w:rFonts w:ascii="Calibri" w:eastAsia="Calibri" w:hAnsi="Calibri" w:cs="Calibri"/>
        </w:rPr>
      </w:pPr>
    </w:p>
    <w:p w14:paraId="2793D8BD" w14:textId="1E56EC3F" w:rsidR="121ADFAB" w:rsidRDefault="121ADFAB" w:rsidP="121ADFAB">
      <w:pPr>
        <w:spacing w:after="0" w:line="240" w:lineRule="auto"/>
        <w:contextualSpacing/>
        <w:rPr>
          <w:rFonts w:ascii="Calibri" w:eastAsia="Calibri" w:hAnsi="Calibri" w:cs="Calibri"/>
        </w:rPr>
      </w:pPr>
    </w:p>
    <w:p w14:paraId="44076053" w14:textId="38DC511F" w:rsidR="121ADFAB" w:rsidRDefault="121ADFAB" w:rsidP="121ADFAB">
      <w:pPr>
        <w:spacing w:after="0" w:line="240" w:lineRule="auto"/>
        <w:contextualSpacing/>
        <w:rPr>
          <w:rFonts w:ascii="Calibri" w:eastAsia="Calibri" w:hAnsi="Calibri" w:cs="Calibri"/>
        </w:rPr>
      </w:pPr>
    </w:p>
    <w:p w14:paraId="693755FE" w14:textId="719B7E6A" w:rsidR="121ADFAB" w:rsidRDefault="121ADFAB" w:rsidP="121ADFAB">
      <w:pPr>
        <w:spacing w:after="0" w:line="240" w:lineRule="auto"/>
        <w:contextualSpacing/>
        <w:rPr>
          <w:rFonts w:ascii="Calibri" w:eastAsia="Calibri" w:hAnsi="Calibri" w:cs="Calibri"/>
        </w:rPr>
      </w:pPr>
    </w:p>
    <w:p w14:paraId="59F933E5" w14:textId="6A38FE2F" w:rsidR="26764808" w:rsidRDefault="26764808" w:rsidP="26764808">
      <w:pPr>
        <w:spacing w:after="0" w:line="240" w:lineRule="auto"/>
        <w:contextualSpacing/>
        <w:rPr>
          <w:rFonts w:ascii="Calibri" w:eastAsia="Calibri" w:hAnsi="Calibri" w:cs="Calibri"/>
        </w:rPr>
      </w:pPr>
    </w:p>
    <w:p w14:paraId="49728AB1" w14:textId="77777777" w:rsidR="000D394C" w:rsidRPr="000D394C" w:rsidRDefault="000D394C" w:rsidP="00643E1D">
      <w:pPr>
        <w:spacing w:after="0" w:line="320" w:lineRule="exact"/>
        <w:contextualSpacing/>
        <w:outlineLvl w:val="0"/>
        <w:rPr>
          <w:rFonts w:ascii="Calibri" w:eastAsia="Calibri" w:hAnsi="Calibri" w:cs="Calibri"/>
          <w:b/>
          <w:bCs/>
          <w:sz w:val="24"/>
          <w:szCs w:val="24"/>
        </w:rPr>
      </w:pPr>
      <w:r w:rsidRPr="26764808">
        <w:rPr>
          <w:rFonts w:ascii="Calibri" w:eastAsia="Calibri" w:hAnsi="Calibri" w:cs="Calibri"/>
          <w:b/>
          <w:bCs/>
          <w:sz w:val="24"/>
          <w:szCs w:val="24"/>
          <w:highlight w:val="lightGray"/>
        </w:rPr>
        <w:t>MAIN DUTIES AND RESPONSIBILITIES</w:t>
      </w:r>
    </w:p>
    <w:p w14:paraId="19D60F7E" w14:textId="2AB2CAEB" w:rsidR="000D394C" w:rsidRPr="000D394C" w:rsidRDefault="000D394C" w:rsidP="26764808">
      <w:pPr>
        <w:spacing w:before="24" w:after="0" w:line="320" w:lineRule="exact"/>
        <w:contextualSpacing/>
        <w:outlineLvl w:val="0"/>
        <w:rPr>
          <w:rFonts w:ascii="Calibri" w:eastAsia="Calibri" w:hAnsi="Calibri" w:cs="Calibri"/>
          <w:b/>
          <w:bCs/>
          <w:sz w:val="24"/>
          <w:szCs w:val="24"/>
          <w:highlight w:val="lightGray"/>
        </w:rPr>
      </w:pPr>
    </w:p>
    <w:p w14:paraId="273054F4" w14:textId="77777777" w:rsidR="00E30613" w:rsidRDefault="51C31ACB" w:rsidP="00E30613">
      <w:pPr>
        <w:spacing w:before="24" w:after="0" w:line="360" w:lineRule="auto"/>
        <w:rPr>
          <w:rFonts w:ascii="Calibri" w:eastAsia="Calibri" w:hAnsi="Calibri" w:cs="Calibri"/>
          <w:b/>
          <w:bCs/>
        </w:rPr>
      </w:pPr>
      <w:r w:rsidRPr="121ADFAB">
        <w:rPr>
          <w:rFonts w:ascii="Calibri" w:eastAsia="Calibri" w:hAnsi="Calibri" w:cs="Calibri"/>
          <w:b/>
          <w:bCs/>
        </w:rPr>
        <w:t xml:space="preserve"> </w:t>
      </w:r>
      <w:r w:rsidR="005A5F96">
        <w:rPr>
          <w:rFonts w:ascii="Calibri" w:eastAsia="Calibri" w:hAnsi="Calibri" w:cs="Calibri"/>
          <w:b/>
          <w:bCs/>
        </w:rPr>
        <w:t xml:space="preserve">Role </w:t>
      </w:r>
    </w:p>
    <w:p w14:paraId="061B68B9" w14:textId="77777777" w:rsidR="00E30613" w:rsidRPr="00635996" w:rsidRDefault="00E30613" w:rsidP="00E30613">
      <w:pPr>
        <w:spacing w:line="360" w:lineRule="auto"/>
        <w:rPr>
          <w:rFonts w:eastAsia="Arial" w:cstheme="minorHAnsi"/>
        </w:rPr>
      </w:pPr>
      <w:r w:rsidRPr="00635996">
        <w:rPr>
          <w:rFonts w:eastAsia="Arial" w:cstheme="minorHAnsi"/>
        </w:rPr>
        <w:t xml:space="preserve">Capital Theatres is seeking a Studio Technician to support our ambitions to develop The Studio into an exciting hub of creativity, offering a wide range of events from rehearsals and community projects through to domestic and international artistes. </w:t>
      </w:r>
    </w:p>
    <w:p w14:paraId="648D4192" w14:textId="77777777" w:rsidR="00E30613" w:rsidRPr="00635996" w:rsidRDefault="00E30613" w:rsidP="00E30613">
      <w:pPr>
        <w:spacing w:line="360" w:lineRule="auto"/>
        <w:rPr>
          <w:rFonts w:eastAsia="Arial" w:cstheme="minorHAnsi"/>
        </w:rPr>
      </w:pPr>
      <w:r w:rsidRPr="00635996">
        <w:rPr>
          <w:rFonts w:eastAsia="Arial" w:cstheme="minorHAnsi"/>
        </w:rPr>
        <w:t>Responsible to the Head of Electrics (and/or their Senior Technicians) you will partake in the delivery of exceptional technical support for productions, presentations and events organised by Capital Theatres at the Studio or elsewhere as required. The position is multi-</w:t>
      </w:r>
      <w:proofErr w:type="gramStart"/>
      <w:r w:rsidRPr="00635996">
        <w:rPr>
          <w:rFonts w:eastAsia="Arial" w:cstheme="minorHAnsi"/>
        </w:rPr>
        <w:t>skilled</w:t>
      </w:r>
      <w:proofErr w:type="gramEnd"/>
      <w:r w:rsidRPr="00635996">
        <w:rPr>
          <w:rFonts w:eastAsia="Arial" w:cstheme="minorHAnsi"/>
        </w:rPr>
        <w:t xml:space="preserve"> and you will work across disciplines to provide lighting, sound, AV and associated services (including staging and scenery) for both touring productions and creative projects in development, taking a proactive, positive and flexible approach to making events happen. The position is intended to provide continuity of provision and technical facilities in the Studio. You will co-ordinate and liaise with productions coming to the Studio, and with Creative Engagement and other departments within Capital Theatres as required to facilitate the technical support for activities, events and productions in the venue. You will be expected to take responsibility for providing the best technical support and facilities to all productions and events, taking a pro-active role in ensuring they are realised in a professional, efficient, and timeous manner. In collaboration with the Head of Electrics, you will be responsible for the scheduling of yourself, and any other staff required to facilitate the productions and events, along with the hire or procurement of any resources identified and agreed as required. </w:t>
      </w:r>
    </w:p>
    <w:p w14:paraId="2165371B" w14:textId="0742BB20" w:rsidR="000D394C" w:rsidRPr="000D394C" w:rsidRDefault="51C31ACB" w:rsidP="00E30613">
      <w:pPr>
        <w:spacing w:before="24" w:after="0" w:line="360" w:lineRule="auto"/>
        <w:rPr>
          <w:rFonts w:ascii="Calibri" w:eastAsia="Calibri" w:hAnsi="Calibri" w:cs="Calibri"/>
          <w:b/>
          <w:bCs/>
        </w:rPr>
      </w:pPr>
      <w:r w:rsidRPr="121ADFAB">
        <w:rPr>
          <w:rFonts w:ascii="Calibri" w:eastAsia="Calibri" w:hAnsi="Calibri" w:cs="Calibri"/>
          <w:b/>
          <w:bCs/>
        </w:rPr>
        <w:t>Duties and Responsibilities</w:t>
      </w:r>
    </w:p>
    <w:p w14:paraId="5A508453" w14:textId="4E6905E0" w:rsidR="000D394C" w:rsidRPr="003653B5" w:rsidRDefault="51C31ACB" w:rsidP="003653B5">
      <w:pPr>
        <w:pStyle w:val="ListParagraph"/>
        <w:numPr>
          <w:ilvl w:val="0"/>
          <w:numId w:val="15"/>
        </w:numPr>
        <w:spacing w:before="24" w:after="0" w:line="360" w:lineRule="auto"/>
        <w:jc w:val="both"/>
        <w:rPr>
          <w:rFonts w:ascii="Calibri" w:eastAsia="Calibri" w:hAnsi="Calibri" w:cs="Calibri"/>
          <w:b/>
          <w:bCs/>
          <w:i/>
          <w:iCs/>
        </w:rPr>
      </w:pPr>
      <w:r w:rsidRPr="003653B5">
        <w:rPr>
          <w:rFonts w:ascii="Calibri" w:eastAsia="Calibri" w:hAnsi="Calibri" w:cs="Calibri"/>
        </w:rPr>
        <w:t>Working within the Studio providing all aspects of production electrics and sound, technical requirements and staging of productions, commercial,</w:t>
      </w:r>
      <w:r w:rsidR="00EC4F04" w:rsidRPr="003653B5">
        <w:rPr>
          <w:rFonts w:ascii="Calibri" w:eastAsia="Calibri" w:hAnsi="Calibri" w:cs="Calibri"/>
        </w:rPr>
        <w:t xml:space="preserve"> creat</w:t>
      </w:r>
      <w:r w:rsidR="009D00B1" w:rsidRPr="003653B5">
        <w:rPr>
          <w:rFonts w:ascii="Calibri" w:eastAsia="Calibri" w:hAnsi="Calibri" w:cs="Calibri"/>
        </w:rPr>
        <w:t>ive</w:t>
      </w:r>
      <w:r w:rsidRPr="003653B5">
        <w:rPr>
          <w:rFonts w:ascii="Calibri" w:eastAsia="Calibri" w:hAnsi="Calibri" w:cs="Calibri"/>
        </w:rPr>
        <w:t xml:space="preserve"> engagement, and promotional activities and events to visiting companies, other Capital Theatres departments, and producers </w:t>
      </w:r>
    </w:p>
    <w:p w14:paraId="44196518" w14:textId="2BAA9A60" w:rsidR="000D394C" w:rsidRPr="003653B5" w:rsidRDefault="51C31ACB" w:rsidP="003653B5">
      <w:pPr>
        <w:pStyle w:val="ListParagraph"/>
        <w:numPr>
          <w:ilvl w:val="0"/>
          <w:numId w:val="15"/>
        </w:numPr>
        <w:spacing w:before="24" w:after="0" w:line="360" w:lineRule="auto"/>
        <w:rPr>
          <w:rFonts w:ascii="Calibri" w:eastAsia="Calibri" w:hAnsi="Calibri" w:cs="Calibri"/>
        </w:rPr>
      </w:pPr>
      <w:r w:rsidRPr="003653B5">
        <w:rPr>
          <w:rFonts w:ascii="Calibri" w:eastAsia="Calibri" w:hAnsi="Calibri" w:cs="Calibri"/>
        </w:rPr>
        <w:t>Liaising with producers or event organisers both external and internal, providing practical solutions to resolve changing requirements, offering advice and co-operation with other departments or specialists where required.</w:t>
      </w:r>
    </w:p>
    <w:p w14:paraId="20F488BC" w14:textId="731F9F6C" w:rsidR="000D394C" w:rsidRPr="003653B5" w:rsidRDefault="51C31ACB" w:rsidP="003653B5">
      <w:pPr>
        <w:pStyle w:val="ListParagraph"/>
        <w:numPr>
          <w:ilvl w:val="0"/>
          <w:numId w:val="15"/>
        </w:numPr>
        <w:spacing w:before="24" w:after="0" w:line="360" w:lineRule="auto"/>
        <w:rPr>
          <w:rFonts w:ascii="Calibri" w:eastAsia="Calibri" w:hAnsi="Calibri" w:cs="Calibri"/>
        </w:rPr>
      </w:pPr>
      <w:r w:rsidRPr="003653B5">
        <w:rPr>
          <w:rFonts w:ascii="Calibri" w:eastAsia="Calibri" w:hAnsi="Calibri" w:cs="Calibri"/>
        </w:rPr>
        <w:t>Promoting high standards in the provision of technical facilities, demonstrating excellent practical skills and a professional attitude to visitors and customers.</w:t>
      </w:r>
    </w:p>
    <w:p w14:paraId="5B0210BD" w14:textId="54DFC3EF" w:rsidR="000D394C" w:rsidRPr="003653B5" w:rsidRDefault="51C31ACB" w:rsidP="003653B5">
      <w:pPr>
        <w:pStyle w:val="ListParagraph"/>
        <w:numPr>
          <w:ilvl w:val="0"/>
          <w:numId w:val="15"/>
        </w:numPr>
        <w:spacing w:before="24" w:after="0" w:line="360" w:lineRule="auto"/>
        <w:rPr>
          <w:rFonts w:ascii="Calibri" w:eastAsia="Calibri" w:hAnsi="Calibri" w:cs="Calibri"/>
        </w:rPr>
      </w:pPr>
      <w:r w:rsidRPr="003653B5">
        <w:rPr>
          <w:rFonts w:ascii="Calibri" w:eastAsia="Calibri" w:hAnsi="Calibri" w:cs="Calibri"/>
        </w:rPr>
        <w:t>Representing the company as the technical representative in the Studio, becoming familiar with and ensuring compliance with the Company’s policies and Licences</w:t>
      </w:r>
    </w:p>
    <w:p w14:paraId="572373CC" w14:textId="620B6298" w:rsidR="002C685E" w:rsidRPr="000D394C" w:rsidRDefault="002C685E" w:rsidP="003653B5">
      <w:pPr>
        <w:pStyle w:val="ListParagraph"/>
        <w:numPr>
          <w:ilvl w:val="0"/>
          <w:numId w:val="15"/>
        </w:numPr>
        <w:spacing w:before="24" w:after="0" w:line="360" w:lineRule="auto"/>
        <w:rPr>
          <w:rFonts w:ascii="Calibri" w:eastAsia="Calibri" w:hAnsi="Calibri" w:cs="Calibri"/>
        </w:rPr>
      </w:pPr>
      <w:r>
        <w:rPr>
          <w:rFonts w:ascii="Calibri" w:eastAsia="Calibri" w:hAnsi="Calibri" w:cs="Calibri"/>
        </w:rPr>
        <w:lastRenderedPageBreak/>
        <w:t>Colla</w:t>
      </w:r>
      <w:r w:rsidR="00E82829">
        <w:rPr>
          <w:rFonts w:ascii="Calibri" w:eastAsia="Calibri" w:hAnsi="Calibri" w:cs="Calibri"/>
        </w:rPr>
        <w:t>borating with the Creative Engagement department to identify and deliver opportunities to support the next generation of artist</w:t>
      </w:r>
      <w:r w:rsidR="008D6FF6">
        <w:rPr>
          <w:rFonts w:ascii="Calibri" w:eastAsia="Calibri" w:hAnsi="Calibri" w:cs="Calibri"/>
        </w:rPr>
        <w:t>ic and technical talent.</w:t>
      </w:r>
    </w:p>
    <w:p w14:paraId="2B81D274" w14:textId="544D02B7" w:rsidR="000D394C" w:rsidRPr="000D394C" w:rsidRDefault="51C31ACB" w:rsidP="003653B5">
      <w:pPr>
        <w:pStyle w:val="ListParagraph"/>
        <w:numPr>
          <w:ilvl w:val="0"/>
          <w:numId w:val="15"/>
        </w:numPr>
        <w:spacing w:before="24" w:after="0" w:line="360" w:lineRule="auto"/>
        <w:rPr>
          <w:rFonts w:ascii="Calibri" w:eastAsia="Calibri" w:hAnsi="Calibri" w:cs="Calibri"/>
        </w:rPr>
      </w:pPr>
      <w:r w:rsidRPr="121ADFAB">
        <w:rPr>
          <w:rFonts w:ascii="Calibri" w:eastAsia="Calibri" w:hAnsi="Calibri" w:cs="Calibri"/>
        </w:rPr>
        <w:t xml:space="preserve">Playing a proactive role with colleagues, visiting staff and managers in all aspects of safety, emergency and evacuation procedures as required </w:t>
      </w:r>
    </w:p>
    <w:p w14:paraId="30649367" w14:textId="602DF4B8" w:rsidR="000D394C" w:rsidRPr="000D394C" w:rsidRDefault="51C31ACB" w:rsidP="003653B5">
      <w:pPr>
        <w:pStyle w:val="ListParagraph"/>
        <w:numPr>
          <w:ilvl w:val="0"/>
          <w:numId w:val="15"/>
        </w:numPr>
        <w:spacing w:before="24" w:after="0" w:line="360" w:lineRule="auto"/>
        <w:rPr>
          <w:rFonts w:ascii="Calibri" w:eastAsia="Calibri" w:hAnsi="Calibri" w:cs="Calibri"/>
        </w:rPr>
      </w:pPr>
      <w:r w:rsidRPr="121ADFAB">
        <w:rPr>
          <w:rFonts w:ascii="Calibri" w:eastAsia="Calibri" w:hAnsi="Calibri" w:cs="Calibri"/>
        </w:rPr>
        <w:t>Ensuring that technical working areas are always well maintained, tidy and safe to work in</w:t>
      </w:r>
    </w:p>
    <w:p w14:paraId="5DB8BF60" w14:textId="08C21650" w:rsidR="000D394C" w:rsidRPr="000D394C" w:rsidRDefault="51C31ACB" w:rsidP="003653B5">
      <w:pPr>
        <w:pStyle w:val="ListParagraph"/>
        <w:numPr>
          <w:ilvl w:val="0"/>
          <w:numId w:val="15"/>
        </w:numPr>
        <w:spacing w:before="24" w:after="0" w:line="360" w:lineRule="auto"/>
        <w:rPr>
          <w:rFonts w:ascii="Calibri" w:eastAsia="Calibri" w:hAnsi="Calibri" w:cs="Calibri"/>
        </w:rPr>
      </w:pPr>
      <w:r w:rsidRPr="121ADFAB">
        <w:rPr>
          <w:rFonts w:ascii="Calibri" w:eastAsia="Calibri" w:hAnsi="Calibri" w:cs="Calibri"/>
        </w:rPr>
        <w:t xml:space="preserve">Taking an active role in the repair and maintenance of technical equipment, ensuring it is safe and is properly operated. </w:t>
      </w:r>
    </w:p>
    <w:p w14:paraId="2BF524E2" w14:textId="359E766A" w:rsidR="000D394C" w:rsidRPr="000D394C" w:rsidRDefault="51C31ACB" w:rsidP="003653B5">
      <w:pPr>
        <w:pStyle w:val="ListParagraph"/>
        <w:numPr>
          <w:ilvl w:val="0"/>
          <w:numId w:val="15"/>
        </w:numPr>
        <w:spacing w:before="24" w:after="0" w:line="360" w:lineRule="auto"/>
        <w:rPr>
          <w:rFonts w:ascii="Calibri" w:eastAsia="Calibri" w:hAnsi="Calibri" w:cs="Calibri"/>
        </w:rPr>
      </w:pPr>
      <w:r w:rsidRPr="121ADFAB">
        <w:rPr>
          <w:rFonts w:ascii="Calibri" w:eastAsia="Calibri" w:hAnsi="Calibri" w:cs="Calibri"/>
        </w:rPr>
        <w:t>Contributing to the identification and implementation of improvements to technical facilities and equipment, including researching and identifying solutions</w:t>
      </w:r>
    </w:p>
    <w:p w14:paraId="74C780D0" w14:textId="7F5FBC08" w:rsidR="000D394C" w:rsidRPr="000D394C" w:rsidRDefault="51C31ACB" w:rsidP="003653B5">
      <w:pPr>
        <w:pStyle w:val="ListParagraph"/>
        <w:numPr>
          <w:ilvl w:val="0"/>
          <w:numId w:val="15"/>
        </w:numPr>
        <w:spacing w:before="24" w:after="0" w:line="360" w:lineRule="auto"/>
        <w:rPr>
          <w:rFonts w:ascii="Calibri" w:eastAsia="Calibri" w:hAnsi="Calibri" w:cs="Calibri"/>
        </w:rPr>
      </w:pPr>
      <w:r w:rsidRPr="121ADFAB">
        <w:rPr>
          <w:rFonts w:ascii="Calibri" w:eastAsia="Calibri" w:hAnsi="Calibri" w:cs="Calibri"/>
        </w:rPr>
        <w:t>Contributing to the personal development of both yourself and other members of the team, by passing on your own skills and seeking advice or training to improve your own skillset.</w:t>
      </w:r>
    </w:p>
    <w:p w14:paraId="3D1ECDFA" w14:textId="7BB043C8" w:rsidR="000D394C" w:rsidRPr="000D394C" w:rsidRDefault="51C31ACB" w:rsidP="003653B5">
      <w:pPr>
        <w:pStyle w:val="ListParagraph"/>
        <w:numPr>
          <w:ilvl w:val="0"/>
          <w:numId w:val="15"/>
        </w:numPr>
        <w:spacing w:before="24" w:after="0" w:line="360" w:lineRule="auto"/>
        <w:rPr>
          <w:rFonts w:ascii="Calibri" w:eastAsia="Calibri" w:hAnsi="Calibri" w:cs="Calibri"/>
        </w:rPr>
      </w:pPr>
      <w:r w:rsidRPr="121ADFAB">
        <w:rPr>
          <w:rFonts w:ascii="Calibri" w:eastAsia="Calibri" w:hAnsi="Calibri" w:cs="Calibri"/>
        </w:rPr>
        <w:t>Take part in get-ins and get-outs as required.</w:t>
      </w:r>
    </w:p>
    <w:p w14:paraId="29EDDB9C" w14:textId="0AB18934" w:rsidR="000D394C" w:rsidRPr="000D394C" w:rsidRDefault="51C31ACB" w:rsidP="003653B5">
      <w:pPr>
        <w:pStyle w:val="ListParagraph"/>
        <w:numPr>
          <w:ilvl w:val="0"/>
          <w:numId w:val="15"/>
        </w:numPr>
        <w:spacing w:before="24" w:after="0" w:line="360" w:lineRule="auto"/>
        <w:rPr>
          <w:rFonts w:ascii="Calibri" w:eastAsia="Calibri" w:hAnsi="Calibri" w:cs="Calibri"/>
        </w:rPr>
      </w:pPr>
      <w:r w:rsidRPr="121ADFAB">
        <w:rPr>
          <w:rFonts w:ascii="Calibri" w:eastAsia="Calibri" w:hAnsi="Calibri" w:cs="Calibri"/>
        </w:rPr>
        <w:t xml:space="preserve">Assist with familiarising visiting staff with our facilities and safe working practices, participating in and monitoring methods and tasks </w:t>
      </w:r>
    </w:p>
    <w:p w14:paraId="3F2146CB" w14:textId="5CD9A160" w:rsidR="000D394C" w:rsidRPr="000D394C" w:rsidRDefault="51C31ACB" w:rsidP="003653B5">
      <w:pPr>
        <w:pStyle w:val="ListParagraph"/>
        <w:numPr>
          <w:ilvl w:val="0"/>
          <w:numId w:val="15"/>
        </w:numPr>
        <w:spacing w:before="24" w:after="0" w:line="360" w:lineRule="auto"/>
        <w:rPr>
          <w:rFonts w:ascii="Calibri" w:eastAsia="Calibri" w:hAnsi="Calibri" w:cs="Calibri"/>
        </w:rPr>
      </w:pPr>
      <w:r w:rsidRPr="121ADFAB">
        <w:rPr>
          <w:rFonts w:ascii="Calibri" w:eastAsia="Calibri" w:hAnsi="Calibri" w:cs="Calibri"/>
        </w:rPr>
        <w:t>Ensure visiting shows’ technical systems integrate with those of the venues both safely and to best benefit.</w:t>
      </w:r>
    </w:p>
    <w:p w14:paraId="0A77D828" w14:textId="2461C792" w:rsidR="000D394C" w:rsidRPr="000D394C" w:rsidRDefault="51C31ACB" w:rsidP="003653B5">
      <w:pPr>
        <w:pStyle w:val="ListParagraph"/>
        <w:numPr>
          <w:ilvl w:val="0"/>
          <w:numId w:val="15"/>
        </w:numPr>
        <w:spacing w:before="24" w:after="0" w:line="360" w:lineRule="auto"/>
        <w:rPr>
          <w:rFonts w:ascii="Calibri" w:eastAsia="Calibri" w:hAnsi="Calibri" w:cs="Calibri"/>
        </w:rPr>
      </w:pPr>
      <w:r w:rsidRPr="121ADFAB">
        <w:rPr>
          <w:rFonts w:ascii="Calibri" w:eastAsia="Calibri" w:hAnsi="Calibri" w:cs="Calibri"/>
        </w:rPr>
        <w:t>Undertake fit-ups, resets and appropriate duties to run the show.</w:t>
      </w:r>
    </w:p>
    <w:p w14:paraId="6D4B15D0" w14:textId="16187BB8" w:rsidR="000D394C" w:rsidRPr="000D394C" w:rsidRDefault="51C31ACB" w:rsidP="003653B5">
      <w:pPr>
        <w:pStyle w:val="ListParagraph"/>
        <w:numPr>
          <w:ilvl w:val="0"/>
          <w:numId w:val="15"/>
        </w:numPr>
        <w:spacing w:before="24" w:after="0" w:line="360" w:lineRule="auto"/>
        <w:rPr>
          <w:rFonts w:ascii="Calibri" w:eastAsia="Calibri" w:hAnsi="Calibri" w:cs="Calibri"/>
        </w:rPr>
      </w:pPr>
      <w:r w:rsidRPr="121ADFAB">
        <w:rPr>
          <w:rFonts w:ascii="Calibri" w:eastAsia="Calibri" w:hAnsi="Calibri" w:cs="Calibri"/>
        </w:rPr>
        <w:t>Assist visiting companies as required and within your competence with maintenance or repairs required for the production or performance.</w:t>
      </w:r>
    </w:p>
    <w:p w14:paraId="5588826E" w14:textId="5D9564CB" w:rsidR="000D394C" w:rsidRPr="000D394C" w:rsidRDefault="51C31ACB" w:rsidP="003653B5">
      <w:pPr>
        <w:pStyle w:val="ListParagraph"/>
        <w:numPr>
          <w:ilvl w:val="0"/>
          <w:numId w:val="15"/>
        </w:numPr>
        <w:spacing w:before="24" w:after="0" w:line="360" w:lineRule="auto"/>
        <w:rPr>
          <w:rFonts w:ascii="Calibri" w:eastAsia="Calibri" w:hAnsi="Calibri" w:cs="Calibri"/>
        </w:rPr>
      </w:pPr>
      <w:r w:rsidRPr="121ADFAB">
        <w:rPr>
          <w:rFonts w:ascii="Calibri" w:eastAsia="Calibri" w:hAnsi="Calibri" w:cs="Calibri"/>
        </w:rPr>
        <w:t>Close down equipment as appropriate at the end of the work period and ensure that the building is left in a good and safe condition.</w:t>
      </w:r>
      <w:r w:rsidR="000D394C">
        <w:br/>
      </w:r>
    </w:p>
    <w:p w14:paraId="1CE64492" w14:textId="6DAD0FBF" w:rsidR="000D394C" w:rsidRPr="000D394C" w:rsidRDefault="51C31ACB" w:rsidP="121ADFAB">
      <w:pPr>
        <w:spacing w:before="24" w:after="0" w:line="360" w:lineRule="auto"/>
        <w:rPr>
          <w:rFonts w:ascii="Calibri" w:eastAsia="Calibri" w:hAnsi="Calibri" w:cs="Calibri"/>
          <w:u w:val="single"/>
        </w:rPr>
      </w:pPr>
      <w:r w:rsidRPr="121ADFAB">
        <w:rPr>
          <w:rFonts w:ascii="Calibri" w:eastAsia="Calibri" w:hAnsi="Calibri" w:cs="Calibri"/>
          <w:b/>
          <w:bCs/>
        </w:rPr>
        <w:t>Maintenance</w:t>
      </w:r>
    </w:p>
    <w:p w14:paraId="1609610C" w14:textId="5A5A4F88" w:rsidR="000D394C" w:rsidRPr="000D394C" w:rsidRDefault="51C31ACB" w:rsidP="121ADFAB">
      <w:pPr>
        <w:pStyle w:val="ListParagraph"/>
        <w:numPr>
          <w:ilvl w:val="0"/>
          <w:numId w:val="3"/>
        </w:numPr>
        <w:spacing w:before="24" w:after="0" w:line="360" w:lineRule="auto"/>
        <w:rPr>
          <w:rFonts w:ascii="Calibri" w:eastAsia="Calibri" w:hAnsi="Calibri" w:cs="Calibri"/>
        </w:rPr>
      </w:pPr>
      <w:r w:rsidRPr="121ADFAB">
        <w:rPr>
          <w:rFonts w:ascii="Calibri" w:eastAsia="Calibri" w:hAnsi="Calibri" w:cs="Calibri"/>
        </w:rPr>
        <w:t>Identify, promote, plan and undertake maintenance tasks as agreed with the Head of Electrics, Technical Director or their representative.</w:t>
      </w:r>
    </w:p>
    <w:p w14:paraId="0FBE7310" w14:textId="3AB9E34F" w:rsidR="000D394C" w:rsidRPr="000D394C" w:rsidRDefault="51C31ACB" w:rsidP="121ADFAB">
      <w:pPr>
        <w:pStyle w:val="ListParagraph"/>
        <w:numPr>
          <w:ilvl w:val="0"/>
          <w:numId w:val="3"/>
        </w:numPr>
        <w:spacing w:before="24" w:after="0" w:line="360" w:lineRule="auto"/>
        <w:rPr>
          <w:rFonts w:ascii="Calibri" w:eastAsia="Calibri" w:hAnsi="Calibri" w:cs="Calibri"/>
        </w:rPr>
      </w:pPr>
      <w:r w:rsidRPr="121ADFAB">
        <w:rPr>
          <w:rFonts w:ascii="Calibri" w:eastAsia="Calibri" w:hAnsi="Calibri" w:cs="Calibri"/>
        </w:rPr>
        <w:t>Work with the Technical team to help provide support and resource materials for maintenance tasks to ensure that equipment is always serviceable in good condition.</w:t>
      </w:r>
    </w:p>
    <w:p w14:paraId="04C38F1A" w14:textId="33842BB7" w:rsidR="000D394C" w:rsidRPr="000D394C" w:rsidRDefault="51C31ACB" w:rsidP="121ADFAB">
      <w:pPr>
        <w:pStyle w:val="ListParagraph"/>
        <w:numPr>
          <w:ilvl w:val="0"/>
          <w:numId w:val="3"/>
        </w:numPr>
        <w:spacing w:before="24" w:after="0" w:line="360" w:lineRule="auto"/>
        <w:rPr>
          <w:rFonts w:ascii="Calibri" w:eastAsia="Calibri" w:hAnsi="Calibri" w:cs="Calibri"/>
        </w:rPr>
      </w:pPr>
      <w:r w:rsidRPr="121ADFAB">
        <w:rPr>
          <w:rFonts w:ascii="Calibri" w:eastAsia="Calibri" w:hAnsi="Calibri" w:cs="Calibri"/>
        </w:rPr>
        <w:t>Within agreed parameters work unsupervised on own initiative to best use time for maintenance tasks.</w:t>
      </w:r>
      <w:r w:rsidR="000D394C">
        <w:br/>
      </w:r>
      <w:r w:rsidRPr="121ADFAB">
        <w:rPr>
          <w:rFonts w:ascii="Calibri" w:eastAsia="Calibri" w:hAnsi="Calibri" w:cs="Calibri"/>
        </w:rPr>
        <w:t xml:space="preserve"> </w:t>
      </w:r>
    </w:p>
    <w:p w14:paraId="3A57DDBE" w14:textId="5E671457" w:rsidR="000D394C" w:rsidRPr="000D394C" w:rsidRDefault="51C31ACB" w:rsidP="121ADFAB">
      <w:pPr>
        <w:spacing w:before="24" w:after="0" w:line="360" w:lineRule="auto"/>
        <w:rPr>
          <w:rFonts w:ascii="Calibri" w:eastAsia="Calibri" w:hAnsi="Calibri" w:cs="Calibri"/>
          <w:u w:val="single"/>
        </w:rPr>
      </w:pPr>
      <w:r w:rsidRPr="121ADFAB">
        <w:rPr>
          <w:rFonts w:ascii="Calibri" w:eastAsia="Calibri" w:hAnsi="Calibri" w:cs="Calibri"/>
          <w:b/>
          <w:bCs/>
        </w:rPr>
        <w:t>Staffing</w:t>
      </w:r>
    </w:p>
    <w:p w14:paraId="32699D85" w14:textId="3B1459C9" w:rsidR="000D394C" w:rsidRPr="000D394C" w:rsidRDefault="51C31ACB" w:rsidP="121ADFAB">
      <w:pPr>
        <w:pStyle w:val="ListParagraph"/>
        <w:numPr>
          <w:ilvl w:val="0"/>
          <w:numId w:val="1"/>
        </w:numPr>
        <w:spacing w:before="24" w:after="0" w:line="360" w:lineRule="auto"/>
        <w:rPr>
          <w:rFonts w:ascii="Calibri" w:eastAsia="Calibri" w:hAnsi="Calibri" w:cs="Calibri"/>
        </w:rPr>
      </w:pPr>
      <w:r w:rsidRPr="121ADFAB">
        <w:rPr>
          <w:rFonts w:ascii="Calibri" w:eastAsia="Calibri" w:hAnsi="Calibri" w:cs="Calibri"/>
        </w:rPr>
        <w:t xml:space="preserve">Ability to identify and organise staff requirements, identifying and assigning tasks as appropriate </w:t>
      </w:r>
    </w:p>
    <w:p w14:paraId="3610EA25" w14:textId="77777777" w:rsidR="003653B5" w:rsidRPr="003653B5" w:rsidRDefault="51C31ACB" w:rsidP="003653B5">
      <w:pPr>
        <w:pStyle w:val="ListParagraph"/>
        <w:numPr>
          <w:ilvl w:val="0"/>
          <w:numId w:val="1"/>
        </w:numPr>
        <w:spacing w:before="24" w:after="0" w:line="360" w:lineRule="auto"/>
        <w:rPr>
          <w:rFonts w:ascii="Calibri" w:eastAsia="Calibri" w:hAnsi="Calibri" w:cs="Calibri"/>
        </w:rPr>
      </w:pPr>
      <w:r w:rsidRPr="121ADFAB">
        <w:rPr>
          <w:rFonts w:ascii="Calibri" w:eastAsia="Calibri" w:hAnsi="Calibri" w:cs="Calibri"/>
        </w:rPr>
        <w:t>Work with the Head of Electrics to facilitate planning of schedules to provide agreed staffing levels</w:t>
      </w:r>
      <w:r w:rsidR="000D394C">
        <w:br/>
      </w:r>
    </w:p>
    <w:p w14:paraId="61C330F1" w14:textId="77777777" w:rsidR="003653B5" w:rsidRDefault="51C31ACB" w:rsidP="00635996">
      <w:pPr>
        <w:spacing w:before="24" w:after="0" w:line="360" w:lineRule="auto"/>
        <w:rPr>
          <w:rFonts w:ascii="Calibri" w:eastAsia="Calibri" w:hAnsi="Calibri" w:cs="Calibri"/>
          <w:b/>
          <w:bCs/>
        </w:rPr>
      </w:pPr>
      <w:r w:rsidRPr="003653B5">
        <w:rPr>
          <w:rFonts w:ascii="Calibri" w:eastAsia="Calibri" w:hAnsi="Calibri" w:cs="Calibri"/>
          <w:b/>
          <w:bCs/>
        </w:rPr>
        <w:lastRenderedPageBreak/>
        <w:t>Specific Responsibilities</w:t>
      </w:r>
    </w:p>
    <w:p w14:paraId="5A5C4BE9" w14:textId="23173941" w:rsidR="000D394C" w:rsidRPr="003653B5" w:rsidRDefault="51C31ACB" w:rsidP="003653B5">
      <w:pPr>
        <w:pStyle w:val="ListParagraph"/>
        <w:numPr>
          <w:ilvl w:val="0"/>
          <w:numId w:val="19"/>
        </w:numPr>
        <w:spacing w:before="24" w:after="0" w:line="360" w:lineRule="auto"/>
        <w:rPr>
          <w:rFonts w:ascii="Calibri" w:eastAsia="Calibri" w:hAnsi="Calibri" w:cs="Calibri"/>
        </w:rPr>
      </w:pPr>
      <w:r w:rsidRPr="003653B5">
        <w:rPr>
          <w:rFonts w:ascii="Calibri" w:eastAsia="Calibri" w:hAnsi="Calibri" w:cs="Calibri"/>
        </w:rPr>
        <w:t>You will have responsibility for technical provision and operation.</w:t>
      </w:r>
    </w:p>
    <w:p w14:paraId="26A25BA2" w14:textId="45433020" w:rsidR="000D394C" w:rsidRPr="000D394C" w:rsidRDefault="51C31ACB" w:rsidP="121ADFAB">
      <w:pPr>
        <w:pStyle w:val="ListParagraph"/>
        <w:numPr>
          <w:ilvl w:val="0"/>
          <w:numId w:val="2"/>
        </w:numPr>
        <w:spacing w:before="24" w:after="0" w:line="360" w:lineRule="auto"/>
        <w:rPr>
          <w:rFonts w:ascii="Calibri" w:eastAsia="Calibri" w:hAnsi="Calibri" w:cs="Calibri"/>
        </w:rPr>
      </w:pPr>
      <w:r w:rsidRPr="121ADFAB">
        <w:rPr>
          <w:rFonts w:ascii="Calibri" w:eastAsia="Calibri" w:hAnsi="Calibri" w:cs="Calibri"/>
        </w:rPr>
        <w:t>Working with Visiting Companies and fulfilling their needs</w:t>
      </w:r>
    </w:p>
    <w:p w14:paraId="01F49EE7" w14:textId="578E276B" w:rsidR="000D394C" w:rsidRPr="000D394C" w:rsidRDefault="51C31ACB" w:rsidP="121ADFAB">
      <w:pPr>
        <w:pStyle w:val="ListParagraph"/>
        <w:numPr>
          <w:ilvl w:val="0"/>
          <w:numId w:val="2"/>
        </w:numPr>
        <w:spacing w:before="24" w:after="0" w:line="360" w:lineRule="auto"/>
        <w:rPr>
          <w:rFonts w:ascii="Calibri" w:eastAsia="Calibri" w:hAnsi="Calibri" w:cs="Calibri"/>
        </w:rPr>
      </w:pPr>
      <w:r w:rsidRPr="121ADFAB">
        <w:rPr>
          <w:rFonts w:ascii="Calibri" w:eastAsia="Calibri" w:hAnsi="Calibri" w:cs="Calibri"/>
        </w:rPr>
        <w:t>Set up and operation of lighting desks and equipment to high quality standard</w:t>
      </w:r>
    </w:p>
    <w:p w14:paraId="22B6B46F" w14:textId="094D52AD" w:rsidR="000D394C" w:rsidRPr="000D394C" w:rsidRDefault="51C31ACB" w:rsidP="121ADFAB">
      <w:pPr>
        <w:pStyle w:val="ListParagraph"/>
        <w:numPr>
          <w:ilvl w:val="0"/>
          <w:numId w:val="2"/>
        </w:numPr>
        <w:spacing w:before="24" w:after="0" w:line="360" w:lineRule="auto"/>
        <w:rPr>
          <w:rFonts w:ascii="Calibri" w:eastAsia="Calibri" w:hAnsi="Calibri" w:cs="Calibri"/>
        </w:rPr>
      </w:pPr>
      <w:r w:rsidRPr="121ADFAB">
        <w:rPr>
          <w:rFonts w:ascii="Calibri" w:eastAsia="Calibri" w:hAnsi="Calibri" w:cs="Calibri"/>
        </w:rPr>
        <w:t>Set up and operation of sound desks and equipment to high quality standard</w:t>
      </w:r>
    </w:p>
    <w:p w14:paraId="72437EDA" w14:textId="0EE493B1" w:rsidR="000D394C" w:rsidRPr="000D394C" w:rsidRDefault="51C31ACB" w:rsidP="121ADFAB">
      <w:pPr>
        <w:pStyle w:val="ListParagraph"/>
        <w:numPr>
          <w:ilvl w:val="0"/>
          <w:numId w:val="2"/>
        </w:numPr>
        <w:spacing w:before="24" w:after="0" w:line="360" w:lineRule="auto"/>
        <w:rPr>
          <w:rFonts w:ascii="Calibri" w:eastAsia="Calibri" w:hAnsi="Calibri" w:cs="Calibri"/>
        </w:rPr>
      </w:pPr>
      <w:r w:rsidRPr="121ADFAB">
        <w:rPr>
          <w:rFonts w:ascii="Calibri" w:eastAsia="Calibri" w:hAnsi="Calibri" w:cs="Calibri"/>
        </w:rPr>
        <w:t>Repair and maintenance of in-house systems</w:t>
      </w:r>
    </w:p>
    <w:p w14:paraId="1B31310C" w14:textId="395137EC" w:rsidR="000D394C" w:rsidRPr="000D394C" w:rsidRDefault="000D394C" w:rsidP="121ADFAB">
      <w:pPr>
        <w:spacing w:before="24" w:after="0" w:line="360" w:lineRule="auto"/>
        <w:rPr>
          <w:rFonts w:ascii="Calibri" w:eastAsia="Calibri" w:hAnsi="Calibri" w:cs="Calibri"/>
          <w:b/>
          <w:bCs/>
        </w:rPr>
      </w:pPr>
    </w:p>
    <w:p w14:paraId="4A3F7BC5" w14:textId="10F8E5ED" w:rsidR="000D394C" w:rsidRPr="000D394C" w:rsidRDefault="51C31ACB" w:rsidP="121ADFAB">
      <w:pPr>
        <w:spacing w:before="24" w:after="0" w:line="360" w:lineRule="auto"/>
        <w:rPr>
          <w:rFonts w:ascii="Calibri" w:eastAsia="Calibri" w:hAnsi="Calibri" w:cs="Calibri"/>
        </w:rPr>
      </w:pPr>
      <w:r w:rsidRPr="121ADFAB">
        <w:rPr>
          <w:rFonts w:ascii="Calibri" w:eastAsia="Calibri" w:hAnsi="Calibri" w:cs="Calibri"/>
          <w:b/>
          <w:bCs/>
        </w:rPr>
        <w:t>Flexibility</w:t>
      </w:r>
      <w:r w:rsidR="000D394C">
        <w:br/>
      </w:r>
      <w:r w:rsidRPr="121ADFAB">
        <w:rPr>
          <w:rFonts w:ascii="Calibri" w:eastAsia="Calibri" w:hAnsi="Calibri" w:cs="Calibri"/>
        </w:rPr>
        <w:t>Where time allows and as agreed with the Head of Electrics, you will work with the Electrics Department team supporting the provision of technical facilities to productions and events in Capital Theatres other venues.</w:t>
      </w:r>
    </w:p>
    <w:p w14:paraId="3D7C0344" w14:textId="77777777" w:rsidR="000D394C" w:rsidRPr="000D394C" w:rsidRDefault="000D394C" w:rsidP="121ADFAB">
      <w:pPr>
        <w:pBdr>
          <w:top w:val="nil"/>
          <w:left w:val="nil"/>
          <w:bottom w:val="nil"/>
          <w:right w:val="nil"/>
          <w:between w:val="nil"/>
          <w:bar w:val="nil"/>
        </w:pBdr>
        <w:spacing w:after="0" w:line="320" w:lineRule="exact"/>
        <w:outlineLvl w:val="0"/>
        <w:rPr>
          <w:rFonts w:ascii="Calibri" w:eastAsia="Calibri" w:hAnsi="Calibri" w:cs="Calibri"/>
          <w:b/>
          <w:bCs/>
          <w:color w:val="000000"/>
          <w:sz w:val="24"/>
          <w:szCs w:val="24"/>
          <w:bdr w:val="nil"/>
          <w:lang w:eastAsia="en-GB"/>
        </w:rPr>
      </w:pPr>
    </w:p>
    <w:p w14:paraId="59961CAC" w14:textId="68F030E2" w:rsidR="000D394C" w:rsidRPr="000D394C" w:rsidRDefault="000D394C" w:rsidP="121ADFAB">
      <w:pPr>
        <w:spacing w:after="0" w:line="320" w:lineRule="exact"/>
        <w:rPr>
          <w:rFonts w:ascii="Calibri" w:eastAsia="Calibri" w:hAnsi="Calibri" w:cs="Calibri"/>
          <w:b/>
          <w:bCs/>
          <w:color w:val="000000"/>
          <w:sz w:val="24"/>
          <w:szCs w:val="24"/>
          <w:bdr w:val="nil"/>
          <w:lang w:eastAsia="en-GB"/>
        </w:rPr>
      </w:pPr>
    </w:p>
    <w:p w14:paraId="6ED6CB92" w14:textId="77777777" w:rsidR="000D394C" w:rsidRPr="000D394C" w:rsidRDefault="6BCE19CF" w:rsidP="00643E1D">
      <w:pPr>
        <w:spacing w:after="0" w:line="320" w:lineRule="exact"/>
        <w:contextualSpacing/>
        <w:outlineLvl w:val="0"/>
        <w:rPr>
          <w:rFonts w:ascii="Calibri" w:eastAsia="Calibri" w:hAnsi="Calibri" w:cs="Calibri"/>
          <w:b/>
          <w:bCs/>
          <w:sz w:val="24"/>
          <w:szCs w:val="24"/>
          <w:highlight w:val="lightGray"/>
        </w:rPr>
      </w:pPr>
      <w:r w:rsidRPr="121ADFAB">
        <w:rPr>
          <w:rFonts w:ascii="Calibri" w:eastAsia="Calibri" w:hAnsi="Calibri" w:cs="Calibri"/>
          <w:b/>
          <w:bCs/>
          <w:sz w:val="24"/>
          <w:szCs w:val="24"/>
          <w:highlight w:val="lightGray"/>
        </w:rPr>
        <w:t>PERSON SPECIFICATION</w:t>
      </w:r>
    </w:p>
    <w:p w14:paraId="414C9F1E" w14:textId="77777777" w:rsidR="000D394C" w:rsidRPr="000D394C" w:rsidRDefault="000D394C" w:rsidP="121ADFAB">
      <w:pPr>
        <w:pBdr>
          <w:top w:val="nil"/>
          <w:left w:val="nil"/>
          <w:bottom w:val="nil"/>
          <w:right w:val="nil"/>
          <w:between w:val="nil"/>
          <w:bar w:val="nil"/>
        </w:pBdr>
        <w:spacing w:after="0" w:line="320" w:lineRule="exact"/>
        <w:rPr>
          <w:rFonts w:ascii="Calibri" w:eastAsia="Calibri" w:hAnsi="Calibri" w:cs="Calibri"/>
          <w:b/>
          <w:bCs/>
          <w:color w:val="000000"/>
          <w:sz w:val="24"/>
          <w:szCs w:val="24"/>
          <w:bdr w:val="nil"/>
          <w:lang w:eastAsia="en-GB"/>
        </w:rPr>
      </w:pPr>
    </w:p>
    <w:tbl>
      <w:tblPr>
        <w:tblW w:w="10094" w:type="dxa"/>
        <w:tblInd w:w="-14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88"/>
        <w:gridCol w:w="4977"/>
        <w:gridCol w:w="29"/>
      </w:tblGrid>
      <w:tr w:rsidR="000D394C" w:rsidRPr="000D394C" w14:paraId="437E19C5" w14:textId="77777777" w:rsidTr="121ADFAB">
        <w:trPr>
          <w:trHeight w:val="347"/>
        </w:trPr>
        <w:tc>
          <w:tcPr>
            <w:tcW w:w="5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33811E23" w14:textId="77777777" w:rsidR="000D394C" w:rsidRPr="000D394C" w:rsidRDefault="6BCE19CF" w:rsidP="00643E1D">
            <w:pPr>
              <w:pBdr>
                <w:top w:val="nil"/>
                <w:left w:val="nil"/>
                <w:bottom w:val="nil"/>
                <w:right w:val="nil"/>
                <w:between w:val="nil"/>
                <w:bar w:val="nil"/>
              </w:pBdr>
              <w:spacing w:after="0" w:line="240" w:lineRule="exact"/>
              <w:rPr>
                <w:rFonts w:ascii="Calibri" w:eastAsia="Calibri" w:hAnsi="Calibri" w:cs="Calibri"/>
                <w:b/>
                <w:bCs/>
                <w:color w:val="000000"/>
                <w:bdr w:val="nil"/>
                <w:lang w:eastAsia="en-GB"/>
              </w:rPr>
            </w:pPr>
            <w:r w:rsidRPr="000D394C">
              <w:rPr>
                <w:rFonts w:ascii="Calibri" w:eastAsia="Calibri" w:hAnsi="Calibri" w:cs="Calibri"/>
                <w:b/>
                <w:bCs/>
                <w:color w:val="000000"/>
                <w:bdr w:val="nil"/>
                <w:lang w:eastAsia="en-GB"/>
              </w:rPr>
              <w:t>Essential Experience</w:t>
            </w:r>
          </w:p>
        </w:tc>
        <w:tc>
          <w:tcPr>
            <w:tcW w:w="50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7B6DEF31" w14:textId="77777777" w:rsidR="000D394C" w:rsidRPr="000D394C" w:rsidRDefault="6BCE19CF" w:rsidP="121ADFAB">
            <w:pPr>
              <w:pBdr>
                <w:top w:val="nil"/>
                <w:left w:val="nil"/>
                <w:bottom w:val="nil"/>
                <w:right w:val="nil"/>
                <w:between w:val="nil"/>
                <w:bar w:val="nil"/>
              </w:pBdr>
              <w:spacing w:after="0" w:line="240" w:lineRule="exact"/>
              <w:rPr>
                <w:rFonts w:ascii="Calibri" w:eastAsia="Calibri" w:hAnsi="Calibri" w:cs="Calibri"/>
                <w:color w:val="000000"/>
                <w:bdr w:val="nil"/>
                <w:lang w:eastAsia="en-GB"/>
              </w:rPr>
            </w:pPr>
            <w:r w:rsidRPr="000D394C">
              <w:rPr>
                <w:rFonts w:ascii="Calibri" w:eastAsia="Calibri" w:hAnsi="Calibri" w:cs="Calibri"/>
                <w:b/>
                <w:bCs/>
                <w:color w:val="000000"/>
                <w:bdr w:val="nil"/>
                <w:lang w:eastAsia="en-GB"/>
              </w:rPr>
              <w:t>Desirable Qualifications and Training</w:t>
            </w:r>
          </w:p>
        </w:tc>
      </w:tr>
      <w:tr w:rsidR="000D394C" w:rsidRPr="000D394C" w14:paraId="462139EE" w14:textId="77777777" w:rsidTr="121ADFAB">
        <w:trPr>
          <w:gridAfter w:val="1"/>
          <w:wAfter w:w="29" w:type="dxa"/>
          <w:trHeight w:val="2080"/>
        </w:trPr>
        <w:tc>
          <w:tcPr>
            <w:tcW w:w="50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32AD1D1" w14:textId="192A5A87" w:rsidR="000D394C" w:rsidRPr="000D394C" w:rsidRDefault="51C31ACB" w:rsidP="121ADFAB">
            <w:pPr>
              <w:numPr>
                <w:ilvl w:val="0"/>
                <w:numId w:val="7"/>
              </w:numPr>
              <w:autoSpaceDN w:val="0"/>
              <w:spacing w:after="0" w:line="240" w:lineRule="auto"/>
              <w:ind w:left="344" w:right="194" w:hanging="284"/>
              <w:rPr>
                <w:rFonts w:ascii="Calibri" w:eastAsia="Calibri" w:hAnsi="Calibri" w:cs="Calibri"/>
              </w:rPr>
            </w:pPr>
            <w:r w:rsidRPr="121ADFAB">
              <w:rPr>
                <w:rFonts w:ascii="Calibri" w:eastAsia="Calibri" w:hAnsi="Calibri" w:cs="Calibri"/>
              </w:rPr>
              <w:t>This role requires proven experience in a professional production electrics role with the ability to be able to demonstrate good practice and procedures</w:t>
            </w:r>
          </w:p>
          <w:p w14:paraId="144A514B" w14:textId="4096FD6B" w:rsidR="000D394C" w:rsidRPr="000D394C" w:rsidRDefault="51C31ACB" w:rsidP="121ADFAB">
            <w:pPr>
              <w:numPr>
                <w:ilvl w:val="0"/>
                <w:numId w:val="7"/>
              </w:numPr>
              <w:autoSpaceDN w:val="0"/>
              <w:spacing w:after="0" w:line="240" w:lineRule="auto"/>
              <w:ind w:left="344" w:right="194" w:hanging="284"/>
              <w:rPr>
                <w:rFonts w:ascii="Calibri" w:eastAsia="Calibri" w:hAnsi="Calibri" w:cs="Calibri"/>
              </w:rPr>
            </w:pPr>
            <w:r w:rsidRPr="121ADFAB">
              <w:rPr>
                <w:rFonts w:ascii="Calibri" w:eastAsia="Calibri" w:hAnsi="Calibri" w:cs="Calibri"/>
              </w:rPr>
              <w:t>Record of achieving agreed quality targets</w:t>
            </w:r>
          </w:p>
          <w:p w14:paraId="66FA1952" w14:textId="348DE7EA" w:rsidR="000D394C" w:rsidRPr="000D394C" w:rsidRDefault="51C31ACB" w:rsidP="121ADFAB">
            <w:pPr>
              <w:numPr>
                <w:ilvl w:val="0"/>
                <w:numId w:val="7"/>
              </w:numPr>
              <w:autoSpaceDN w:val="0"/>
              <w:spacing w:after="0" w:line="240" w:lineRule="auto"/>
              <w:ind w:left="344" w:right="194" w:hanging="284"/>
              <w:rPr>
                <w:rFonts w:ascii="Calibri" w:eastAsia="Calibri" w:hAnsi="Calibri" w:cs="Calibri"/>
              </w:rPr>
            </w:pPr>
            <w:r w:rsidRPr="121ADFAB">
              <w:rPr>
                <w:rFonts w:ascii="Calibri" w:eastAsia="Calibri" w:hAnsi="Calibri" w:cs="Calibri"/>
              </w:rPr>
              <w:t xml:space="preserve">Experience of close collaboration with members of your own department, colleagues in other departments and visiting companies, </w:t>
            </w:r>
            <w:bookmarkStart w:id="5" w:name="_Int_b5Z3YFKm"/>
            <w:r w:rsidRPr="121ADFAB">
              <w:rPr>
                <w:rFonts w:ascii="Calibri" w:eastAsia="Calibri" w:hAnsi="Calibri" w:cs="Calibri"/>
              </w:rPr>
              <w:t>producers,</w:t>
            </w:r>
            <w:bookmarkEnd w:id="5"/>
            <w:r w:rsidRPr="121ADFAB">
              <w:rPr>
                <w:rFonts w:ascii="Calibri" w:eastAsia="Calibri" w:hAnsi="Calibri" w:cs="Calibri"/>
              </w:rPr>
              <w:t xml:space="preserve"> and event organisers</w:t>
            </w:r>
          </w:p>
          <w:p w14:paraId="2AE2D6D5" w14:textId="606F6DF6" w:rsidR="000D394C" w:rsidRPr="000D394C" w:rsidRDefault="51C31ACB" w:rsidP="121ADFAB">
            <w:pPr>
              <w:numPr>
                <w:ilvl w:val="0"/>
                <w:numId w:val="7"/>
              </w:numPr>
              <w:autoSpaceDN w:val="0"/>
              <w:spacing w:after="0" w:line="240" w:lineRule="auto"/>
              <w:ind w:left="344" w:right="194" w:hanging="284"/>
              <w:rPr>
                <w:rFonts w:ascii="Calibri" w:eastAsia="Calibri" w:hAnsi="Calibri" w:cs="Calibri"/>
              </w:rPr>
            </w:pPr>
            <w:r w:rsidRPr="121ADFAB">
              <w:rPr>
                <w:rFonts w:ascii="Calibri" w:eastAsia="Calibri" w:hAnsi="Calibri" w:cs="Calibri"/>
              </w:rPr>
              <w:t>Experience of programming and running lighting desks (</w:t>
            </w:r>
            <w:proofErr w:type="spellStart"/>
            <w:proofErr w:type="gramStart"/>
            <w:r w:rsidRPr="121ADFAB">
              <w:rPr>
                <w:rFonts w:ascii="Calibri" w:eastAsia="Calibri" w:hAnsi="Calibri" w:cs="Calibri"/>
              </w:rPr>
              <w:t>eg</w:t>
            </w:r>
            <w:proofErr w:type="spellEnd"/>
            <w:proofErr w:type="gramEnd"/>
            <w:r w:rsidRPr="121ADFAB">
              <w:rPr>
                <w:rFonts w:ascii="Calibri" w:eastAsia="Calibri" w:hAnsi="Calibri" w:cs="Calibri"/>
              </w:rPr>
              <w:t xml:space="preserve"> ETC, Chauvet)</w:t>
            </w:r>
          </w:p>
          <w:p w14:paraId="6777C86F" w14:textId="62D23449" w:rsidR="000D394C" w:rsidRPr="000D394C" w:rsidRDefault="51C31ACB" w:rsidP="121ADFAB">
            <w:pPr>
              <w:numPr>
                <w:ilvl w:val="0"/>
                <w:numId w:val="7"/>
              </w:numPr>
              <w:autoSpaceDN w:val="0"/>
              <w:spacing w:after="0" w:line="240" w:lineRule="auto"/>
              <w:ind w:left="344" w:right="194" w:hanging="284"/>
              <w:rPr>
                <w:rFonts w:ascii="Calibri" w:eastAsia="Calibri" w:hAnsi="Calibri" w:cs="Calibri"/>
              </w:rPr>
            </w:pPr>
            <w:r w:rsidRPr="121ADFAB">
              <w:rPr>
                <w:rFonts w:ascii="Calibri" w:eastAsia="Calibri" w:hAnsi="Calibri" w:cs="Calibri"/>
              </w:rPr>
              <w:t>Experience and practical knowledge of live sound set up and operation (inc. Digital desks)</w:t>
            </w:r>
          </w:p>
          <w:p w14:paraId="20622B90" w14:textId="2526324F" w:rsidR="000D394C" w:rsidRPr="000D394C" w:rsidRDefault="51C31ACB" w:rsidP="121ADFAB">
            <w:pPr>
              <w:numPr>
                <w:ilvl w:val="0"/>
                <w:numId w:val="7"/>
              </w:numPr>
              <w:autoSpaceDN w:val="0"/>
              <w:spacing w:after="0" w:line="240" w:lineRule="auto"/>
              <w:ind w:left="344" w:right="194" w:hanging="284"/>
              <w:rPr>
                <w:rFonts w:ascii="Calibri" w:eastAsia="Calibri" w:hAnsi="Calibri" w:cs="Calibri"/>
              </w:rPr>
            </w:pPr>
            <w:r w:rsidRPr="121ADFAB">
              <w:rPr>
                <w:rFonts w:ascii="Calibri" w:eastAsia="Calibri" w:hAnsi="Calibri" w:cs="Calibri"/>
              </w:rPr>
              <w:t>Experience and practical knowledge of AV equipment (e.g., projectors, Video, PowerPoint)</w:t>
            </w:r>
          </w:p>
          <w:p w14:paraId="08E2668A" w14:textId="2768DBF9" w:rsidR="000D394C" w:rsidRPr="000D394C" w:rsidRDefault="000D394C" w:rsidP="121ADFAB">
            <w:pPr>
              <w:autoSpaceDN w:val="0"/>
              <w:spacing w:after="0" w:line="240" w:lineRule="auto"/>
              <w:ind w:left="60" w:right="194"/>
              <w:rPr>
                <w:rFonts w:ascii="Calibri" w:eastAsia="Calibri" w:hAnsi="Calibri" w:cs="Calibri"/>
              </w:rPr>
            </w:pPr>
          </w:p>
        </w:tc>
        <w:tc>
          <w:tcPr>
            <w:tcW w:w="49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16FEDA9" w14:textId="7FB890E9" w:rsidR="000D394C" w:rsidRPr="000D394C" w:rsidRDefault="121ADFAB" w:rsidP="121ADFAB">
            <w:pPr>
              <w:pStyle w:val="ListParagraph"/>
              <w:numPr>
                <w:ilvl w:val="0"/>
                <w:numId w:val="7"/>
              </w:numPr>
              <w:spacing w:after="0" w:line="240" w:lineRule="auto"/>
              <w:ind w:right="59"/>
              <w:jc w:val="both"/>
              <w:rPr>
                <w:rFonts w:ascii="Calibri" w:eastAsia="Calibri" w:hAnsi="Calibri" w:cs="Calibri"/>
              </w:rPr>
            </w:pPr>
            <w:r w:rsidRPr="121ADFAB">
              <w:rPr>
                <w:rFonts w:ascii="Calibri" w:eastAsia="Calibri" w:hAnsi="Calibri" w:cs="Calibri"/>
              </w:rPr>
              <w:t>C&amp;G Electrical Installation or IEE 18</w:t>
            </w:r>
            <w:r w:rsidRPr="121ADFAB">
              <w:rPr>
                <w:rFonts w:ascii="Calibri" w:eastAsia="Calibri" w:hAnsi="Calibri" w:cs="Calibri"/>
                <w:vertAlign w:val="superscript"/>
              </w:rPr>
              <w:t>th</w:t>
            </w:r>
            <w:r w:rsidRPr="121ADFAB">
              <w:rPr>
                <w:rFonts w:ascii="Calibri" w:eastAsia="Calibri" w:hAnsi="Calibri" w:cs="Calibri"/>
              </w:rPr>
              <w:t xml:space="preserve"> edition</w:t>
            </w:r>
          </w:p>
          <w:p w14:paraId="31B42268" w14:textId="7B8B3658" w:rsidR="000D394C" w:rsidRPr="000D394C" w:rsidRDefault="121ADFAB" w:rsidP="121ADFAB">
            <w:pPr>
              <w:pStyle w:val="ListParagraph"/>
              <w:numPr>
                <w:ilvl w:val="0"/>
                <w:numId w:val="7"/>
              </w:numPr>
              <w:spacing w:after="0" w:line="240" w:lineRule="auto"/>
              <w:ind w:right="59"/>
              <w:jc w:val="both"/>
              <w:rPr>
                <w:rFonts w:ascii="Calibri" w:eastAsia="Calibri" w:hAnsi="Calibri" w:cs="Calibri"/>
              </w:rPr>
            </w:pPr>
            <w:r w:rsidRPr="121ADFAB">
              <w:rPr>
                <w:rFonts w:ascii="Calibri" w:eastAsia="Calibri" w:hAnsi="Calibri" w:cs="Calibri"/>
              </w:rPr>
              <w:t>Working at Height, Work Positioning, Rigging, Manual Handling</w:t>
            </w:r>
          </w:p>
          <w:p w14:paraId="0771B1CA" w14:textId="42CFFB01" w:rsidR="000D394C" w:rsidRPr="000D394C" w:rsidRDefault="121ADFAB" w:rsidP="121ADFAB">
            <w:pPr>
              <w:pStyle w:val="ListParagraph"/>
              <w:numPr>
                <w:ilvl w:val="0"/>
                <w:numId w:val="7"/>
              </w:numPr>
              <w:spacing w:after="0" w:line="240" w:lineRule="auto"/>
              <w:ind w:right="59"/>
              <w:jc w:val="both"/>
              <w:rPr>
                <w:rFonts w:ascii="Calibri" w:eastAsia="Calibri" w:hAnsi="Calibri" w:cs="Calibri"/>
              </w:rPr>
            </w:pPr>
            <w:r w:rsidRPr="121ADFAB">
              <w:rPr>
                <w:rFonts w:ascii="Calibri" w:eastAsia="Calibri" w:hAnsi="Calibri" w:cs="Calibri"/>
              </w:rPr>
              <w:t>First Aid at Work Certificate</w:t>
            </w:r>
          </w:p>
          <w:p w14:paraId="3D2E192A" w14:textId="5F8A09D1" w:rsidR="000D394C" w:rsidRPr="000D394C" w:rsidRDefault="121ADFAB" w:rsidP="121ADFAB">
            <w:pPr>
              <w:pStyle w:val="ListParagraph"/>
              <w:numPr>
                <w:ilvl w:val="0"/>
                <w:numId w:val="7"/>
              </w:numPr>
              <w:spacing w:after="0" w:line="240" w:lineRule="auto"/>
              <w:ind w:right="59"/>
              <w:jc w:val="both"/>
              <w:rPr>
                <w:rFonts w:ascii="Calibri" w:eastAsia="Calibri" w:hAnsi="Calibri" w:cs="Calibri"/>
              </w:rPr>
            </w:pPr>
            <w:r w:rsidRPr="121ADFAB">
              <w:rPr>
                <w:rFonts w:ascii="Calibri" w:eastAsia="Calibri" w:hAnsi="Calibri" w:cs="Calibri"/>
              </w:rPr>
              <w:t>Relevant Health and Safety qualification</w:t>
            </w:r>
          </w:p>
          <w:p w14:paraId="00A1482A" w14:textId="32E58207" w:rsidR="000D394C" w:rsidRPr="000D394C" w:rsidRDefault="000D394C" w:rsidP="26764808">
            <w:pPr>
              <w:spacing w:after="0" w:line="240" w:lineRule="auto"/>
              <w:ind w:right="59"/>
              <w:jc w:val="both"/>
              <w:rPr>
                <w:rFonts w:ascii="Calibri" w:eastAsia="Calibri" w:hAnsi="Calibri" w:cs="Calibri"/>
              </w:rPr>
            </w:pPr>
          </w:p>
          <w:p w14:paraId="3E186F3C" w14:textId="40494783" w:rsidR="000D394C" w:rsidRPr="000D394C" w:rsidRDefault="000D394C" w:rsidP="26764808">
            <w:pPr>
              <w:spacing w:after="0" w:line="240" w:lineRule="auto"/>
              <w:ind w:right="59"/>
              <w:jc w:val="both"/>
              <w:rPr>
                <w:rFonts w:ascii="Calibri" w:eastAsia="Calibri" w:hAnsi="Calibri" w:cs="Calibri"/>
              </w:rPr>
            </w:pPr>
          </w:p>
          <w:p w14:paraId="3B4EC3C8" w14:textId="0BA84DD3" w:rsidR="000D394C" w:rsidRPr="000D394C" w:rsidRDefault="000D394C" w:rsidP="26764808">
            <w:pPr>
              <w:spacing w:after="0" w:line="240" w:lineRule="auto"/>
              <w:ind w:right="59"/>
              <w:jc w:val="both"/>
              <w:rPr>
                <w:rFonts w:ascii="Calibri" w:eastAsia="Calibri" w:hAnsi="Calibri" w:cs="Calibri"/>
              </w:rPr>
            </w:pPr>
          </w:p>
          <w:p w14:paraId="3AA9C5DE" w14:textId="54B0B625" w:rsidR="000D394C" w:rsidRPr="000D394C" w:rsidRDefault="000D394C" w:rsidP="26764808">
            <w:pPr>
              <w:spacing w:after="0" w:line="240" w:lineRule="auto"/>
              <w:ind w:right="59"/>
              <w:jc w:val="both"/>
              <w:rPr>
                <w:rFonts w:ascii="Calibri" w:eastAsia="Calibri" w:hAnsi="Calibri" w:cs="Calibri"/>
              </w:rPr>
            </w:pPr>
          </w:p>
          <w:p w14:paraId="0820A4A5" w14:textId="79E927D2" w:rsidR="000D394C" w:rsidRPr="000D394C" w:rsidRDefault="000D394C" w:rsidP="26764808">
            <w:pPr>
              <w:spacing w:after="0" w:line="240" w:lineRule="auto"/>
              <w:ind w:right="59"/>
              <w:jc w:val="both"/>
              <w:rPr>
                <w:rFonts w:ascii="Calibri" w:eastAsia="Calibri" w:hAnsi="Calibri" w:cs="Calibri"/>
              </w:rPr>
            </w:pPr>
          </w:p>
          <w:p w14:paraId="33F37E75" w14:textId="18A8E556" w:rsidR="000D394C" w:rsidRPr="000D394C" w:rsidRDefault="000D394C" w:rsidP="26764808">
            <w:pPr>
              <w:spacing w:after="0" w:line="240" w:lineRule="auto"/>
              <w:ind w:right="59"/>
              <w:jc w:val="both"/>
              <w:rPr>
                <w:rFonts w:ascii="Calibri" w:eastAsia="Calibri" w:hAnsi="Calibri" w:cs="Calibri"/>
              </w:rPr>
            </w:pPr>
          </w:p>
          <w:p w14:paraId="01ECF99C" w14:textId="38BEE2CB" w:rsidR="000D394C" w:rsidRPr="000D394C" w:rsidRDefault="000D394C" w:rsidP="26764808">
            <w:pPr>
              <w:spacing w:after="0" w:line="240" w:lineRule="auto"/>
              <w:ind w:right="59"/>
              <w:jc w:val="both"/>
              <w:rPr>
                <w:rFonts w:ascii="Calibri" w:eastAsia="Calibri" w:hAnsi="Calibri" w:cs="Calibri"/>
              </w:rPr>
            </w:pPr>
          </w:p>
          <w:p w14:paraId="597461A9" w14:textId="0A04A04A" w:rsidR="000D394C" w:rsidRPr="000D394C" w:rsidRDefault="000D394C" w:rsidP="26764808">
            <w:pPr>
              <w:spacing w:after="0" w:line="240" w:lineRule="auto"/>
              <w:ind w:right="59"/>
              <w:jc w:val="both"/>
              <w:rPr>
                <w:rFonts w:ascii="Calibri" w:eastAsia="Calibri" w:hAnsi="Calibri" w:cs="Calibri"/>
              </w:rPr>
            </w:pPr>
          </w:p>
          <w:p w14:paraId="38ACBF50" w14:textId="7E3A5FA4" w:rsidR="000D394C" w:rsidRPr="000D394C" w:rsidRDefault="000D394C" w:rsidP="26764808">
            <w:pPr>
              <w:spacing w:after="0" w:line="240" w:lineRule="auto"/>
              <w:ind w:right="59"/>
              <w:jc w:val="both"/>
              <w:rPr>
                <w:rFonts w:ascii="Calibri" w:eastAsia="Calibri" w:hAnsi="Calibri" w:cs="Calibri"/>
              </w:rPr>
            </w:pPr>
          </w:p>
          <w:p w14:paraId="2DD4572E" w14:textId="18B29EA1" w:rsidR="000D394C" w:rsidRPr="000D394C" w:rsidRDefault="000D394C" w:rsidP="26764808">
            <w:pPr>
              <w:spacing w:after="0" w:line="240" w:lineRule="auto"/>
              <w:ind w:right="59"/>
              <w:jc w:val="both"/>
              <w:rPr>
                <w:rFonts w:ascii="Calibri" w:eastAsia="Calibri" w:hAnsi="Calibri" w:cs="Calibri"/>
              </w:rPr>
            </w:pPr>
          </w:p>
        </w:tc>
      </w:tr>
      <w:tr w:rsidR="000D394C" w:rsidRPr="000D394C" w14:paraId="3E34EDC9" w14:textId="77777777" w:rsidTr="121ADFAB">
        <w:trPr>
          <w:trHeight w:val="388"/>
        </w:trPr>
        <w:tc>
          <w:tcPr>
            <w:tcW w:w="100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03B83E79" w14:textId="77777777" w:rsidR="000D394C" w:rsidRPr="000D394C" w:rsidRDefault="6BCE19CF" w:rsidP="00643E1D">
            <w:pPr>
              <w:pBdr>
                <w:top w:val="nil"/>
                <w:left w:val="nil"/>
                <w:bottom w:val="nil"/>
                <w:right w:val="nil"/>
                <w:between w:val="nil"/>
                <w:bar w:val="nil"/>
              </w:pBdr>
              <w:spacing w:after="0" w:line="240" w:lineRule="exact"/>
              <w:rPr>
                <w:rFonts w:ascii="Calibri" w:eastAsia="Calibri" w:hAnsi="Calibri" w:cs="Calibri"/>
                <w:b/>
                <w:bCs/>
                <w:color w:val="000000"/>
                <w:sz w:val="24"/>
                <w:szCs w:val="24"/>
                <w:bdr w:val="nil"/>
                <w:lang w:eastAsia="en-GB"/>
              </w:rPr>
            </w:pPr>
            <w:r w:rsidRPr="000D394C">
              <w:rPr>
                <w:rFonts w:ascii="Calibri" w:eastAsia="Calibri" w:hAnsi="Calibri" w:cs="Calibri"/>
                <w:b/>
                <w:bCs/>
                <w:color w:val="000000"/>
                <w:sz w:val="24"/>
                <w:szCs w:val="24"/>
                <w:bdr w:val="nil"/>
                <w:lang w:eastAsia="en-GB"/>
              </w:rPr>
              <w:t>Essential Skills and Abilities</w:t>
            </w:r>
          </w:p>
          <w:p w14:paraId="4E4167B8" w14:textId="77777777" w:rsidR="000D394C" w:rsidRPr="000D394C" w:rsidRDefault="000D394C" w:rsidP="121ADFAB">
            <w:pPr>
              <w:pBdr>
                <w:top w:val="nil"/>
                <w:left w:val="nil"/>
                <w:bottom w:val="nil"/>
                <w:right w:val="nil"/>
                <w:between w:val="nil"/>
                <w:bar w:val="nil"/>
              </w:pBdr>
              <w:spacing w:after="0" w:line="240" w:lineRule="exact"/>
              <w:rPr>
                <w:rFonts w:ascii="Calibri" w:eastAsia="Calibri" w:hAnsi="Calibri" w:cs="Calibri"/>
                <w:color w:val="000000"/>
                <w:sz w:val="24"/>
                <w:szCs w:val="24"/>
                <w:bdr w:val="nil"/>
                <w:lang w:eastAsia="en-GB"/>
              </w:rPr>
            </w:pPr>
          </w:p>
        </w:tc>
      </w:tr>
      <w:tr w:rsidR="000D394C" w:rsidRPr="000D394C" w14:paraId="38EFC0D2" w14:textId="77777777" w:rsidTr="121ADFAB">
        <w:trPr>
          <w:trHeight w:val="667"/>
        </w:trPr>
        <w:tc>
          <w:tcPr>
            <w:tcW w:w="100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18FB788" w14:textId="1F4C3C0B" w:rsidR="000D394C" w:rsidRPr="000D394C" w:rsidRDefault="121ADFAB" w:rsidP="121ADFAB">
            <w:pPr>
              <w:widowControl w:val="0"/>
              <w:numPr>
                <w:ilvl w:val="0"/>
                <w:numId w:val="6"/>
              </w:numPr>
              <w:pBdr>
                <w:top w:val="nil"/>
                <w:left w:val="nil"/>
                <w:bottom w:val="nil"/>
                <w:right w:val="nil"/>
                <w:between w:val="nil"/>
                <w:bar w:val="nil"/>
              </w:pBdr>
              <w:spacing w:after="0" w:line="300" w:lineRule="exact"/>
              <w:ind w:left="344" w:hanging="284"/>
              <w:rPr>
                <w:rFonts w:ascii="Calibri" w:eastAsia="Calibri" w:hAnsi="Calibri" w:cs="Calibri"/>
              </w:rPr>
            </w:pPr>
            <w:r w:rsidRPr="121ADFAB">
              <w:rPr>
                <w:rFonts w:ascii="Calibri" w:eastAsia="Calibri" w:hAnsi="Calibri" w:cs="Calibri"/>
              </w:rPr>
              <w:t>Ability to work closely with fellow members of Capital Theatres staff and visiting staff</w:t>
            </w:r>
          </w:p>
          <w:p w14:paraId="6395A39A" w14:textId="140FC987" w:rsidR="000D394C" w:rsidRPr="000D394C" w:rsidRDefault="51C31ACB" w:rsidP="121ADFAB">
            <w:pPr>
              <w:widowControl w:val="0"/>
              <w:numPr>
                <w:ilvl w:val="0"/>
                <w:numId w:val="6"/>
              </w:numPr>
              <w:pBdr>
                <w:top w:val="nil"/>
                <w:left w:val="nil"/>
                <w:bottom w:val="nil"/>
                <w:right w:val="nil"/>
                <w:between w:val="nil"/>
                <w:bar w:val="nil"/>
              </w:pBdr>
              <w:spacing w:after="0" w:line="300" w:lineRule="exact"/>
              <w:ind w:left="344" w:hanging="284"/>
              <w:rPr>
                <w:rFonts w:ascii="Calibri" w:eastAsia="Calibri" w:hAnsi="Calibri" w:cs="Calibri"/>
              </w:rPr>
            </w:pPr>
            <w:r w:rsidRPr="121ADFAB">
              <w:rPr>
                <w:rFonts w:ascii="Calibri" w:eastAsia="Calibri" w:hAnsi="Calibri" w:cs="Calibri"/>
              </w:rPr>
              <w:t>Excellent interpersonal and communication skills.</w:t>
            </w:r>
          </w:p>
          <w:p w14:paraId="1B30BBE6" w14:textId="17968A23" w:rsidR="000D394C" w:rsidRPr="000D394C" w:rsidRDefault="51C31ACB" w:rsidP="121ADFAB">
            <w:pPr>
              <w:widowControl w:val="0"/>
              <w:numPr>
                <w:ilvl w:val="0"/>
                <w:numId w:val="6"/>
              </w:numPr>
              <w:pBdr>
                <w:top w:val="nil"/>
                <w:left w:val="nil"/>
                <w:bottom w:val="nil"/>
                <w:right w:val="nil"/>
                <w:between w:val="nil"/>
                <w:bar w:val="nil"/>
              </w:pBdr>
              <w:spacing w:after="0" w:line="300" w:lineRule="exact"/>
              <w:ind w:left="344" w:hanging="284"/>
              <w:rPr>
                <w:rFonts w:ascii="Calibri" w:eastAsia="Calibri" w:hAnsi="Calibri" w:cs="Calibri"/>
              </w:rPr>
            </w:pPr>
            <w:r w:rsidRPr="121ADFAB">
              <w:rPr>
                <w:rFonts w:ascii="Calibri" w:eastAsia="Calibri" w:hAnsi="Calibri" w:cs="Calibri"/>
              </w:rPr>
              <w:t>Analytical with good eye for detail, ability to contribute effectively to problem resolution</w:t>
            </w:r>
          </w:p>
          <w:p w14:paraId="0373228A" w14:textId="0B248680" w:rsidR="000D394C" w:rsidRPr="000D394C" w:rsidRDefault="51C31ACB" w:rsidP="121ADFAB">
            <w:pPr>
              <w:widowControl w:val="0"/>
              <w:numPr>
                <w:ilvl w:val="0"/>
                <w:numId w:val="6"/>
              </w:numPr>
              <w:pBdr>
                <w:top w:val="nil"/>
                <w:left w:val="nil"/>
                <w:bottom w:val="nil"/>
                <w:right w:val="nil"/>
                <w:between w:val="nil"/>
                <w:bar w:val="nil"/>
              </w:pBdr>
              <w:spacing w:after="0" w:line="300" w:lineRule="exact"/>
              <w:ind w:left="344" w:hanging="284"/>
              <w:rPr>
                <w:rFonts w:ascii="Calibri" w:eastAsia="Calibri" w:hAnsi="Calibri" w:cs="Calibri"/>
              </w:rPr>
            </w:pPr>
            <w:r w:rsidRPr="121ADFAB">
              <w:rPr>
                <w:rFonts w:ascii="Calibri" w:eastAsia="Calibri" w:hAnsi="Calibri" w:cs="Calibri"/>
              </w:rPr>
              <w:t>Strong technical and organisational skills with the ability to schedule work effectively, supervise staff and establish clear performance / service standards.</w:t>
            </w:r>
          </w:p>
          <w:p w14:paraId="61F3EECA" w14:textId="73A22873" w:rsidR="000D394C" w:rsidRPr="000D394C" w:rsidRDefault="51C31ACB" w:rsidP="121ADFAB">
            <w:pPr>
              <w:widowControl w:val="0"/>
              <w:numPr>
                <w:ilvl w:val="0"/>
                <w:numId w:val="6"/>
              </w:numPr>
              <w:pBdr>
                <w:top w:val="nil"/>
                <w:left w:val="nil"/>
                <w:bottom w:val="nil"/>
                <w:right w:val="nil"/>
                <w:between w:val="nil"/>
                <w:bar w:val="nil"/>
              </w:pBdr>
              <w:spacing w:after="0" w:line="300" w:lineRule="exact"/>
              <w:ind w:left="344" w:hanging="284"/>
              <w:rPr>
                <w:rFonts w:ascii="Calibri" w:eastAsia="Calibri" w:hAnsi="Calibri" w:cs="Calibri"/>
              </w:rPr>
            </w:pPr>
            <w:r w:rsidRPr="121ADFAB">
              <w:rPr>
                <w:rFonts w:ascii="Calibri" w:eastAsia="Calibri" w:hAnsi="Calibri" w:cs="Calibri"/>
              </w:rPr>
              <w:t>Good coordination skills, with a flexible, responsive approach.</w:t>
            </w:r>
          </w:p>
          <w:p w14:paraId="4AFA5B46" w14:textId="630A865C" w:rsidR="000D394C" w:rsidRPr="000D394C" w:rsidRDefault="121ADFAB" w:rsidP="121ADFAB">
            <w:pPr>
              <w:widowControl w:val="0"/>
              <w:numPr>
                <w:ilvl w:val="0"/>
                <w:numId w:val="6"/>
              </w:numPr>
              <w:pBdr>
                <w:top w:val="nil"/>
                <w:left w:val="nil"/>
                <w:bottom w:val="nil"/>
                <w:right w:val="nil"/>
                <w:between w:val="nil"/>
                <w:bar w:val="nil"/>
              </w:pBdr>
              <w:spacing w:after="0" w:line="300" w:lineRule="exact"/>
              <w:ind w:left="344" w:hanging="284"/>
              <w:rPr>
                <w:rFonts w:ascii="Calibri" w:eastAsia="Calibri" w:hAnsi="Calibri" w:cs="Calibri"/>
              </w:rPr>
            </w:pPr>
            <w:r w:rsidRPr="121ADFAB">
              <w:rPr>
                <w:rFonts w:ascii="Calibri" w:eastAsia="Calibri" w:hAnsi="Calibri" w:cs="Calibri"/>
              </w:rPr>
              <w:lastRenderedPageBreak/>
              <w:t xml:space="preserve">Ability to identify areas where knowledge or skills require improvement, and seek advice and training where appropriate </w:t>
            </w:r>
          </w:p>
          <w:p w14:paraId="78C4A4C9" w14:textId="44ECE3EA" w:rsidR="000D394C" w:rsidRPr="000D394C" w:rsidRDefault="121ADFAB" w:rsidP="121ADFAB">
            <w:pPr>
              <w:widowControl w:val="0"/>
              <w:numPr>
                <w:ilvl w:val="0"/>
                <w:numId w:val="6"/>
              </w:numPr>
              <w:pBdr>
                <w:top w:val="nil"/>
                <w:left w:val="nil"/>
                <w:bottom w:val="nil"/>
                <w:right w:val="nil"/>
                <w:between w:val="nil"/>
                <w:bar w:val="nil"/>
              </w:pBdr>
              <w:spacing w:after="0" w:line="300" w:lineRule="exact"/>
              <w:ind w:left="344" w:hanging="284"/>
              <w:rPr>
                <w:rFonts w:ascii="Calibri" w:eastAsia="Calibri" w:hAnsi="Calibri" w:cs="Calibri"/>
              </w:rPr>
            </w:pPr>
            <w:r w:rsidRPr="121ADFAB">
              <w:rPr>
                <w:rFonts w:ascii="Calibri" w:eastAsia="Calibri" w:hAnsi="Calibri" w:cs="Calibri"/>
              </w:rPr>
              <w:t xml:space="preserve">Ability to demonstrate the highest levels of service quality and have the confidence to review and challenge when necessary. </w:t>
            </w:r>
          </w:p>
          <w:p w14:paraId="7E590A5E" w14:textId="496C3BB9" w:rsidR="000D394C" w:rsidRPr="000D394C" w:rsidRDefault="121ADFAB" w:rsidP="121ADFAB">
            <w:pPr>
              <w:widowControl w:val="0"/>
              <w:numPr>
                <w:ilvl w:val="0"/>
                <w:numId w:val="6"/>
              </w:numPr>
              <w:pBdr>
                <w:top w:val="nil"/>
                <w:left w:val="nil"/>
                <w:bottom w:val="nil"/>
                <w:right w:val="nil"/>
                <w:between w:val="nil"/>
                <w:bar w:val="nil"/>
              </w:pBdr>
              <w:spacing w:after="0" w:line="300" w:lineRule="exact"/>
              <w:ind w:left="344" w:hanging="284"/>
              <w:rPr>
                <w:rFonts w:ascii="Calibri" w:eastAsia="Calibri" w:hAnsi="Calibri" w:cs="Calibri"/>
              </w:rPr>
            </w:pPr>
            <w:r w:rsidRPr="121ADFAB">
              <w:rPr>
                <w:rFonts w:ascii="Calibri" w:eastAsia="Calibri" w:hAnsi="Calibri" w:cs="Calibri"/>
              </w:rPr>
              <w:t>Quick thinking and responsive with the ability to work proactively and responsibly on your own initiative.</w:t>
            </w:r>
          </w:p>
        </w:tc>
      </w:tr>
      <w:tr w:rsidR="000D394C" w:rsidRPr="000D394C" w14:paraId="7F617B2E" w14:textId="77777777" w:rsidTr="121ADFAB">
        <w:trPr>
          <w:trHeight w:val="394"/>
        </w:trPr>
        <w:tc>
          <w:tcPr>
            <w:tcW w:w="100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Mar>
              <w:top w:w="80" w:type="dxa"/>
              <w:left w:w="80" w:type="dxa"/>
              <w:bottom w:w="80" w:type="dxa"/>
              <w:right w:w="80" w:type="dxa"/>
            </w:tcMar>
          </w:tcPr>
          <w:p w14:paraId="60C4F7C0" w14:textId="77777777" w:rsidR="000D394C" w:rsidRPr="000D394C" w:rsidRDefault="6BCE19CF" w:rsidP="00643E1D">
            <w:pPr>
              <w:spacing w:after="0" w:line="240" w:lineRule="exact"/>
              <w:rPr>
                <w:rFonts w:ascii="Calibri" w:eastAsia="Calibri" w:hAnsi="Calibri" w:cs="Calibri"/>
                <w:sz w:val="24"/>
                <w:szCs w:val="24"/>
              </w:rPr>
            </w:pPr>
            <w:r w:rsidRPr="121ADFAB">
              <w:rPr>
                <w:rFonts w:ascii="Calibri" w:eastAsia="Calibri" w:hAnsi="Calibri" w:cs="Calibri"/>
                <w:b/>
                <w:bCs/>
                <w:sz w:val="24"/>
                <w:szCs w:val="24"/>
              </w:rPr>
              <w:lastRenderedPageBreak/>
              <w:t>Knowledge, Attitude and Behaviours</w:t>
            </w:r>
          </w:p>
        </w:tc>
      </w:tr>
      <w:tr w:rsidR="000D394C" w:rsidRPr="000D394C" w14:paraId="728664D0" w14:textId="77777777" w:rsidTr="121ADFAB">
        <w:trPr>
          <w:trHeight w:val="591"/>
        </w:trPr>
        <w:tc>
          <w:tcPr>
            <w:tcW w:w="1009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2DE9A3C" w14:textId="4318CE4F" w:rsidR="000D394C" w:rsidRPr="000D394C" w:rsidRDefault="51C31ACB" w:rsidP="121ADFAB">
            <w:pPr>
              <w:widowControl w:val="0"/>
              <w:numPr>
                <w:ilvl w:val="0"/>
                <w:numId w:val="9"/>
              </w:numPr>
              <w:tabs>
                <w:tab w:val="clear" w:pos="360"/>
              </w:tabs>
              <w:spacing w:after="0" w:line="300" w:lineRule="exact"/>
              <w:ind w:left="344" w:hanging="284"/>
              <w:contextualSpacing/>
              <w:rPr>
                <w:rFonts w:ascii="Calibri" w:eastAsia="Calibri" w:hAnsi="Calibri" w:cs="Calibri"/>
              </w:rPr>
            </w:pPr>
            <w:r w:rsidRPr="121ADFAB">
              <w:rPr>
                <w:rFonts w:ascii="Calibri" w:eastAsia="Calibri" w:hAnsi="Calibri" w:cs="Calibri"/>
              </w:rPr>
              <w:t xml:space="preserve">Knowledge of Health and Safety and Environmental Health legislation, and relevant licensing as it affects </w:t>
            </w:r>
            <w:r w:rsidR="00A66959">
              <w:rPr>
                <w:rFonts w:ascii="Calibri" w:eastAsia="Calibri" w:hAnsi="Calibri" w:cs="Calibri"/>
              </w:rPr>
              <w:t>Capital Theatres’</w:t>
            </w:r>
            <w:r w:rsidRPr="121ADFAB">
              <w:rPr>
                <w:rFonts w:ascii="Calibri" w:eastAsia="Calibri" w:hAnsi="Calibri" w:cs="Calibri"/>
              </w:rPr>
              <w:t xml:space="preserve"> activities</w:t>
            </w:r>
          </w:p>
          <w:p w14:paraId="33996686" w14:textId="61C78025" w:rsidR="000D394C" w:rsidRPr="000D394C" w:rsidRDefault="51C31ACB" w:rsidP="121ADFAB">
            <w:pPr>
              <w:widowControl w:val="0"/>
              <w:numPr>
                <w:ilvl w:val="0"/>
                <w:numId w:val="9"/>
              </w:numPr>
              <w:tabs>
                <w:tab w:val="clear" w:pos="360"/>
              </w:tabs>
              <w:spacing w:after="0" w:line="300" w:lineRule="exact"/>
              <w:ind w:left="344" w:hanging="284"/>
              <w:contextualSpacing/>
              <w:rPr>
                <w:rFonts w:ascii="Calibri" w:eastAsia="Calibri" w:hAnsi="Calibri" w:cs="Calibri"/>
              </w:rPr>
            </w:pPr>
            <w:r w:rsidRPr="121ADFAB">
              <w:rPr>
                <w:rFonts w:ascii="Calibri" w:eastAsia="Calibri" w:hAnsi="Calibri" w:cs="Calibri"/>
              </w:rPr>
              <w:t>Knowledge and understanding of moving lights, DMX protocol, digital sound processing, AV control systems and digital cinema</w:t>
            </w:r>
          </w:p>
          <w:p w14:paraId="6DEAC595" w14:textId="3524AEA5" w:rsidR="000D394C" w:rsidRPr="000D394C" w:rsidRDefault="121ADFAB" w:rsidP="121ADFAB">
            <w:pPr>
              <w:widowControl w:val="0"/>
              <w:numPr>
                <w:ilvl w:val="0"/>
                <w:numId w:val="9"/>
              </w:numPr>
              <w:tabs>
                <w:tab w:val="clear" w:pos="360"/>
              </w:tabs>
              <w:spacing w:after="0" w:line="300" w:lineRule="exact"/>
              <w:ind w:left="344" w:hanging="284"/>
              <w:contextualSpacing/>
              <w:rPr>
                <w:rFonts w:ascii="Calibri" w:eastAsia="Calibri" w:hAnsi="Calibri" w:cs="Calibri"/>
              </w:rPr>
            </w:pPr>
            <w:r w:rsidRPr="121ADFAB">
              <w:rPr>
                <w:rFonts w:ascii="Calibri" w:eastAsia="Calibri" w:hAnsi="Calibri" w:cs="Calibri"/>
              </w:rPr>
              <w:t>Knowledge and practical skills in Stage craft and set building</w:t>
            </w:r>
          </w:p>
          <w:p w14:paraId="247EE6A4" w14:textId="7403EFED" w:rsidR="000D394C" w:rsidRPr="000D394C" w:rsidRDefault="121ADFAB" w:rsidP="121ADFAB">
            <w:pPr>
              <w:widowControl w:val="0"/>
              <w:numPr>
                <w:ilvl w:val="0"/>
                <w:numId w:val="9"/>
              </w:numPr>
              <w:tabs>
                <w:tab w:val="clear" w:pos="360"/>
              </w:tabs>
              <w:spacing w:after="0" w:line="300" w:lineRule="exact"/>
              <w:ind w:left="344" w:hanging="284"/>
              <w:contextualSpacing/>
              <w:rPr>
                <w:rFonts w:ascii="Calibri" w:eastAsia="Calibri" w:hAnsi="Calibri" w:cs="Calibri"/>
              </w:rPr>
            </w:pPr>
            <w:r w:rsidRPr="121ADFAB">
              <w:rPr>
                <w:rFonts w:ascii="Calibri" w:eastAsia="Calibri" w:hAnsi="Calibri" w:cs="Calibri"/>
              </w:rPr>
              <w:t>Project a professional image as befits representing one of the leading arts organisations in the UK.</w:t>
            </w:r>
          </w:p>
          <w:p w14:paraId="281DF6A5" w14:textId="1AA70475" w:rsidR="000D394C" w:rsidRPr="000D394C" w:rsidRDefault="121ADFAB" w:rsidP="121ADFAB">
            <w:pPr>
              <w:widowControl w:val="0"/>
              <w:numPr>
                <w:ilvl w:val="0"/>
                <w:numId w:val="9"/>
              </w:numPr>
              <w:tabs>
                <w:tab w:val="clear" w:pos="360"/>
              </w:tabs>
              <w:spacing w:after="0" w:line="300" w:lineRule="exact"/>
              <w:ind w:left="344" w:hanging="284"/>
              <w:contextualSpacing/>
              <w:rPr>
                <w:rFonts w:ascii="Calibri" w:eastAsia="Calibri" w:hAnsi="Calibri" w:cs="Calibri"/>
              </w:rPr>
            </w:pPr>
            <w:r w:rsidRPr="121ADFAB">
              <w:rPr>
                <w:rFonts w:ascii="Calibri" w:eastAsia="Calibri" w:hAnsi="Calibri" w:cs="Calibri"/>
              </w:rPr>
              <w:t xml:space="preserve">Flair and passion for </w:t>
            </w:r>
            <w:r w:rsidR="00A66959">
              <w:rPr>
                <w:rFonts w:ascii="Calibri" w:eastAsia="Calibri" w:hAnsi="Calibri" w:cs="Calibri"/>
              </w:rPr>
              <w:t>Capital Theatres’</w:t>
            </w:r>
            <w:r w:rsidRPr="121ADFAB">
              <w:rPr>
                <w:rFonts w:ascii="Calibri" w:eastAsia="Calibri" w:hAnsi="Calibri" w:cs="Calibri"/>
              </w:rPr>
              <w:t>, its work and the work of its customer facing staff.</w:t>
            </w:r>
          </w:p>
          <w:p w14:paraId="35A177C3" w14:textId="6C3E36AA" w:rsidR="000D394C" w:rsidRPr="000D394C" w:rsidRDefault="121ADFAB" w:rsidP="121ADFAB">
            <w:pPr>
              <w:widowControl w:val="0"/>
              <w:numPr>
                <w:ilvl w:val="0"/>
                <w:numId w:val="9"/>
              </w:numPr>
              <w:tabs>
                <w:tab w:val="clear" w:pos="360"/>
              </w:tabs>
              <w:spacing w:after="0" w:line="300" w:lineRule="exact"/>
              <w:ind w:left="344" w:hanging="284"/>
              <w:contextualSpacing/>
              <w:rPr>
                <w:rFonts w:ascii="Calibri" w:eastAsia="Calibri" w:hAnsi="Calibri" w:cs="Calibri"/>
              </w:rPr>
            </w:pPr>
            <w:r w:rsidRPr="121ADFAB">
              <w:rPr>
                <w:rFonts w:ascii="Calibri" w:eastAsia="Calibri" w:hAnsi="Calibri" w:cs="Calibri"/>
              </w:rPr>
              <w:t>Calm under pressure, able to prioritise work and inspire confidence.</w:t>
            </w:r>
          </w:p>
          <w:p w14:paraId="2258CCCC" w14:textId="2F7730FF" w:rsidR="000D394C" w:rsidRPr="000D394C" w:rsidRDefault="121ADFAB" w:rsidP="121ADFAB">
            <w:pPr>
              <w:widowControl w:val="0"/>
              <w:numPr>
                <w:ilvl w:val="0"/>
                <w:numId w:val="9"/>
              </w:numPr>
              <w:tabs>
                <w:tab w:val="clear" w:pos="360"/>
              </w:tabs>
              <w:spacing w:after="0" w:line="300" w:lineRule="exact"/>
              <w:ind w:left="344" w:hanging="284"/>
              <w:contextualSpacing/>
              <w:rPr>
                <w:rFonts w:ascii="Calibri" w:eastAsia="Calibri" w:hAnsi="Calibri" w:cs="Calibri"/>
              </w:rPr>
            </w:pPr>
            <w:r w:rsidRPr="121ADFAB">
              <w:rPr>
                <w:rFonts w:ascii="Calibri" w:eastAsia="Calibri" w:hAnsi="Calibri" w:cs="Calibri"/>
              </w:rPr>
              <w:t>Able to use initiative and maximise opportunities</w:t>
            </w:r>
          </w:p>
          <w:p w14:paraId="362C0F41" w14:textId="15E6FF4F" w:rsidR="000D394C" w:rsidRPr="000D394C" w:rsidRDefault="121ADFAB" w:rsidP="121ADFAB">
            <w:pPr>
              <w:widowControl w:val="0"/>
              <w:numPr>
                <w:ilvl w:val="0"/>
                <w:numId w:val="9"/>
              </w:numPr>
              <w:tabs>
                <w:tab w:val="clear" w:pos="360"/>
              </w:tabs>
              <w:spacing w:after="0" w:line="300" w:lineRule="exact"/>
              <w:ind w:left="344" w:hanging="284"/>
              <w:contextualSpacing/>
              <w:rPr>
                <w:rFonts w:ascii="Calibri" w:eastAsia="Calibri" w:hAnsi="Calibri" w:cs="Calibri"/>
              </w:rPr>
            </w:pPr>
            <w:r w:rsidRPr="121ADFAB">
              <w:rPr>
                <w:rFonts w:ascii="Calibri" w:eastAsia="Calibri" w:hAnsi="Calibri" w:cs="Calibri"/>
              </w:rPr>
              <w:t>Flexible approach to working hours and patterns to meet the demands of this post</w:t>
            </w:r>
          </w:p>
          <w:p w14:paraId="7DB754A4" w14:textId="258BE918" w:rsidR="000D394C" w:rsidRPr="000D394C" w:rsidRDefault="121ADFAB" w:rsidP="121ADFAB">
            <w:pPr>
              <w:widowControl w:val="0"/>
              <w:numPr>
                <w:ilvl w:val="0"/>
                <w:numId w:val="9"/>
              </w:numPr>
              <w:tabs>
                <w:tab w:val="clear" w:pos="360"/>
              </w:tabs>
              <w:spacing w:after="0" w:line="300" w:lineRule="exact"/>
              <w:ind w:left="344" w:hanging="284"/>
              <w:contextualSpacing/>
              <w:rPr>
                <w:rFonts w:ascii="Calibri" w:eastAsia="Calibri" w:hAnsi="Calibri" w:cs="Calibri"/>
              </w:rPr>
            </w:pPr>
            <w:r w:rsidRPr="121ADFAB">
              <w:rPr>
                <w:rFonts w:ascii="Calibri" w:eastAsia="Calibri" w:hAnsi="Calibri" w:cs="Calibri"/>
              </w:rPr>
              <w:t>Diplomatic and proactive approach to problem solving both internally and externally</w:t>
            </w:r>
          </w:p>
          <w:p w14:paraId="23F469AA" w14:textId="12598582" w:rsidR="000D394C" w:rsidRPr="000D394C" w:rsidRDefault="121ADFAB" w:rsidP="121ADFAB">
            <w:pPr>
              <w:widowControl w:val="0"/>
              <w:numPr>
                <w:ilvl w:val="0"/>
                <w:numId w:val="9"/>
              </w:numPr>
              <w:tabs>
                <w:tab w:val="clear" w:pos="360"/>
              </w:tabs>
              <w:spacing w:after="0" w:line="300" w:lineRule="exact"/>
              <w:ind w:left="344" w:hanging="284"/>
              <w:contextualSpacing/>
              <w:rPr>
                <w:rFonts w:ascii="Calibri" w:eastAsia="Calibri" w:hAnsi="Calibri" w:cs="Calibri"/>
              </w:rPr>
            </w:pPr>
            <w:r w:rsidRPr="121ADFAB">
              <w:rPr>
                <w:rFonts w:ascii="Calibri" w:eastAsia="Calibri" w:hAnsi="Calibri" w:cs="Calibri"/>
              </w:rPr>
              <w:t>Ability to retain the confidence of colleagues and visiting staff through relationship building</w:t>
            </w:r>
          </w:p>
        </w:tc>
      </w:tr>
    </w:tbl>
    <w:p w14:paraId="28D67966" w14:textId="77777777" w:rsidR="000D394C" w:rsidRPr="000D394C" w:rsidRDefault="000D394C" w:rsidP="121ADFAB">
      <w:pPr>
        <w:widowControl w:val="0"/>
        <w:pBdr>
          <w:top w:val="nil"/>
          <w:left w:val="nil"/>
          <w:bottom w:val="nil"/>
          <w:right w:val="nil"/>
          <w:between w:val="nil"/>
          <w:bar w:val="nil"/>
        </w:pBdr>
        <w:spacing w:after="0" w:line="300" w:lineRule="exact"/>
        <w:rPr>
          <w:rFonts w:ascii="Calibri" w:eastAsia="Calibri" w:hAnsi="Calibri" w:cs="Calibri"/>
        </w:rPr>
      </w:pPr>
      <w:r w:rsidRPr="121ADFAB">
        <w:rPr>
          <w:rFonts w:ascii="Calibri" w:eastAsia="Calibri" w:hAnsi="Calibri" w:cs="Calibri"/>
          <w:b/>
          <w:bCs/>
        </w:rPr>
        <w:br w:type="page"/>
      </w:r>
    </w:p>
    <w:p w14:paraId="46FBFF04" w14:textId="613584D2" w:rsidR="000D394C" w:rsidRPr="000D394C" w:rsidRDefault="0BFA4672" w:rsidP="121ADFAB">
      <w:pPr>
        <w:spacing w:after="0" w:line="320" w:lineRule="exact"/>
        <w:contextualSpacing/>
        <w:outlineLvl w:val="0"/>
        <w:rPr>
          <w:rFonts w:ascii="Calibri" w:eastAsia="Calibri" w:hAnsi="Calibri" w:cs="Calibri"/>
          <w:b/>
          <w:bCs/>
          <w:sz w:val="24"/>
          <w:szCs w:val="24"/>
        </w:rPr>
      </w:pPr>
      <w:r w:rsidRPr="121ADFAB">
        <w:rPr>
          <w:rFonts w:ascii="Calibri" w:eastAsia="Calibri" w:hAnsi="Calibri" w:cs="Calibri"/>
          <w:b/>
          <w:bCs/>
          <w:sz w:val="24"/>
          <w:szCs w:val="24"/>
        </w:rPr>
        <w:lastRenderedPageBreak/>
        <w:t>TITLE</w:t>
      </w:r>
      <w:r w:rsidR="00245548">
        <w:rPr>
          <w:rFonts w:ascii="Calibri" w:eastAsia="Calibri" w:hAnsi="Calibri" w:cs="Calibri"/>
          <w:b/>
          <w:bCs/>
          <w:sz w:val="24"/>
          <w:szCs w:val="24"/>
        </w:rPr>
        <w:t xml:space="preserve"> – STUDIO TECHNICIAN</w:t>
      </w:r>
    </w:p>
    <w:p w14:paraId="4C7328CD" w14:textId="77777777" w:rsidR="000D394C" w:rsidRPr="000D394C" w:rsidRDefault="000D394C" w:rsidP="00643E1D">
      <w:pPr>
        <w:widowControl w:val="0"/>
        <w:pBdr>
          <w:top w:val="nil"/>
          <w:left w:val="nil"/>
          <w:bottom w:val="nil"/>
          <w:right w:val="nil"/>
          <w:between w:val="nil"/>
          <w:bar w:val="nil"/>
        </w:pBdr>
        <w:spacing w:after="0" w:line="300" w:lineRule="exact"/>
        <w:rPr>
          <w:rFonts w:ascii="Calibri" w:eastAsia="Calibri" w:hAnsi="Calibri" w:cs="Calibri"/>
          <w:sz w:val="24"/>
          <w:szCs w:val="24"/>
        </w:rPr>
      </w:pPr>
    </w:p>
    <w:p w14:paraId="78F10CF9" w14:textId="77777777" w:rsidR="000D394C" w:rsidRPr="000D394C" w:rsidRDefault="6BCE19CF" w:rsidP="121ADFAB">
      <w:pPr>
        <w:widowControl w:val="0"/>
        <w:pBdr>
          <w:top w:val="nil"/>
          <w:left w:val="nil"/>
          <w:bottom w:val="nil"/>
          <w:right w:val="nil"/>
          <w:between w:val="nil"/>
          <w:bar w:val="nil"/>
        </w:pBdr>
        <w:spacing w:after="0" w:line="300" w:lineRule="exact"/>
        <w:rPr>
          <w:rFonts w:ascii="Calibri" w:eastAsia="Calibri" w:hAnsi="Calibri" w:cs="Calibri"/>
          <w:b/>
          <w:bCs/>
        </w:rPr>
      </w:pPr>
      <w:r w:rsidRPr="121ADFAB">
        <w:rPr>
          <w:rFonts w:ascii="Calibri" w:eastAsia="Calibri" w:hAnsi="Calibri" w:cs="Calibri"/>
          <w:b/>
          <w:bCs/>
        </w:rPr>
        <w:t>Main Terms and Conditions of Employment</w:t>
      </w:r>
    </w:p>
    <w:p w14:paraId="528B97C1" w14:textId="77777777" w:rsidR="000D394C" w:rsidRPr="000D394C" w:rsidRDefault="000D394C" w:rsidP="121ADFAB">
      <w:pPr>
        <w:widowControl w:val="0"/>
        <w:pBdr>
          <w:top w:val="nil"/>
          <w:left w:val="nil"/>
          <w:bottom w:val="nil"/>
          <w:right w:val="nil"/>
          <w:between w:val="nil"/>
          <w:bar w:val="nil"/>
        </w:pBdr>
        <w:spacing w:after="0" w:line="300" w:lineRule="exact"/>
        <w:rPr>
          <w:rFonts w:ascii="Calibri" w:eastAsia="Calibri" w:hAnsi="Calibri" w:cs="Calibri"/>
        </w:rPr>
      </w:pPr>
    </w:p>
    <w:tbl>
      <w:tblPr>
        <w:tblStyle w:val="TableGrid1"/>
        <w:tblpPr w:leftFromText="180" w:rightFromText="180" w:vertAnchor="text" w:tblpY="1"/>
        <w:tblOverlap w:val="never"/>
        <w:tblW w:w="0" w:type="auto"/>
        <w:tblLook w:val="04A0" w:firstRow="1" w:lastRow="0" w:firstColumn="1" w:lastColumn="0" w:noHBand="0" w:noVBand="1"/>
      </w:tblPr>
      <w:tblGrid>
        <w:gridCol w:w="440"/>
        <w:gridCol w:w="1981"/>
        <w:gridCol w:w="6595"/>
      </w:tblGrid>
      <w:tr w:rsidR="00643E1D" w:rsidRPr="000D394C" w14:paraId="3F298BB9" w14:textId="77777777" w:rsidTr="121ADFAB">
        <w:tc>
          <w:tcPr>
            <w:tcW w:w="440" w:type="dxa"/>
            <w:shd w:val="clear" w:color="auto" w:fill="F2F2F2" w:themeFill="background1" w:themeFillShade="F2"/>
          </w:tcPr>
          <w:p w14:paraId="5049A526" w14:textId="77777777" w:rsidR="000D394C" w:rsidRPr="000D394C" w:rsidRDefault="000D394C" w:rsidP="121ADFAB">
            <w:pPr>
              <w:widowControl w:val="0"/>
              <w:spacing w:line="300" w:lineRule="exact"/>
              <w:rPr>
                <w:rFonts w:eastAsia="Calibri" w:cs="Calibri"/>
                <w:b/>
                <w:bCs/>
              </w:rPr>
            </w:pPr>
          </w:p>
        </w:tc>
        <w:tc>
          <w:tcPr>
            <w:tcW w:w="1981" w:type="dxa"/>
            <w:shd w:val="clear" w:color="auto" w:fill="F2F2F2" w:themeFill="background1" w:themeFillShade="F2"/>
          </w:tcPr>
          <w:p w14:paraId="34517B12" w14:textId="77777777" w:rsidR="000D394C" w:rsidRPr="000D394C" w:rsidRDefault="6BCE19CF" w:rsidP="121ADFAB">
            <w:pPr>
              <w:widowControl w:val="0"/>
              <w:spacing w:line="300" w:lineRule="exact"/>
              <w:rPr>
                <w:rFonts w:eastAsia="Calibri" w:cs="Calibri"/>
                <w:b/>
                <w:bCs/>
              </w:rPr>
            </w:pPr>
            <w:r w:rsidRPr="121ADFAB">
              <w:rPr>
                <w:rFonts w:eastAsia="Calibri" w:cs="Calibri"/>
                <w:b/>
                <w:bCs/>
              </w:rPr>
              <w:t>Category</w:t>
            </w:r>
          </w:p>
        </w:tc>
        <w:tc>
          <w:tcPr>
            <w:tcW w:w="6595" w:type="dxa"/>
            <w:shd w:val="clear" w:color="auto" w:fill="F2F2F2" w:themeFill="background1" w:themeFillShade="F2"/>
          </w:tcPr>
          <w:p w14:paraId="34EB3A55" w14:textId="77777777" w:rsidR="000D394C" w:rsidRPr="000D394C" w:rsidRDefault="6BCE19CF" w:rsidP="121ADFAB">
            <w:pPr>
              <w:widowControl w:val="0"/>
              <w:spacing w:line="300" w:lineRule="exact"/>
              <w:jc w:val="center"/>
              <w:rPr>
                <w:rFonts w:eastAsia="Calibri" w:cs="Calibri"/>
                <w:b/>
                <w:bCs/>
              </w:rPr>
            </w:pPr>
            <w:r w:rsidRPr="121ADFAB">
              <w:rPr>
                <w:rFonts w:eastAsia="Calibri" w:cs="Calibri"/>
                <w:b/>
                <w:bCs/>
              </w:rPr>
              <w:t>Term</w:t>
            </w:r>
          </w:p>
        </w:tc>
      </w:tr>
      <w:tr w:rsidR="000D394C" w:rsidRPr="000D394C" w14:paraId="22138131" w14:textId="77777777" w:rsidTr="121ADFAB">
        <w:tc>
          <w:tcPr>
            <w:tcW w:w="440" w:type="dxa"/>
          </w:tcPr>
          <w:p w14:paraId="37E1FE91" w14:textId="77777777" w:rsidR="000D394C" w:rsidRPr="000D394C" w:rsidRDefault="6BCE19CF" w:rsidP="121ADFAB">
            <w:pPr>
              <w:widowControl w:val="0"/>
              <w:spacing w:line="300" w:lineRule="exact"/>
              <w:rPr>
                <w:rFonts w:eastAsia="Calibri" w:cs="Calibri"/>
              </w:rPr>
            </w:pPr>
            <w:r w:rsidRPr="121ADFAB">
              <w:rPr>
                <w:rFonts w:eastAsia="Calibri" w:cs="Calibri"/>
              </w:rPr>
              <w:t>1</w:t>
            </w:r>
          </w:p>
        </w:tc>
        <w:tc>
          <w:tcPr>
            <w:tcW w:w="1981" w:type="dxa"/>
          </w:tcPr>
          <w:p w14:paraId="73EFC9A7" w14:textId="77777777" w:rsidR="000D394C" w:rsidRPr="000D394C" w:rsidRDefault="6BCE19CF" w:rsidP="121ADFAB">
            <w:pPr>
              <w:widowControl w:val="0"/>
              <w:spacing w:line="300" w:lineRule="exact"/>
              <w:rPr>
                <w:rFonts w:eastAsia="Calibri" w:cs="Calibri"/>
              </w:rPr>
            </w:pPr>
            <w:r w:rsidRPr="121ADFAB">
              <w:rPr>
                <w:rFonts w:eastAsia="Calibri" w:cs="Calibri"/>
              </w:rPr>
              <w:t>Tenure</w:t>
            </w:r>
          </w:p>
        </w:tc>
        <w:tc>
          <w:tcPr>
            <w:tcW w:w="6595" w:type="dxa"/>
          </w:tcPr>
          <w:p w14:paraId="511808B9" w14:textId="68F54D9B" w:rsidR="000D394C" w:rsidRPr="000D394C" w:rsidRDefault="121ADFAB" w:rsidP="121ADFAB">
            <w:pPr>
              <w:widowControl w:val="0"/>
              <w:spacing w:line="300" w:lineRule="exact"/>
              <w:rPr>
                <w:rFonts w:eastAsia="Calibri" w:cs="Calibri"/>
              </w:rPr>
            </w:pPr>
            <w:r w:rsidRPr="121ADFAB">
              <w:rPr>
                <w:rFonts w:eastAsia="Calibri" w:cs="Calibri"/>
              </w:rPr>
              <w:t>1</w:t>
            </w:r>
            <w:r w:rsidRPr="121ADFAB">
              <w:rPr>
                <w:rFonts w:eastAsia="Calibri" w:cs="Calibri"/>
                <w:vertAlign w:val="superscript"/>
              </w:rPr>
              <w:t>st</w:t>
            </w:r>
            <w:r w:rsidRPr="121ADFAB">
              <w:rPr>
                <w:rFonts w:eastAsia="Calibri" w:cs="Calibri"/>
              </w:rPr>
              <w:t xml:space="preserve"> October 2022</w:t>
            </w:r>
            <w:r w:rsidR="00194C6B">
              <w:rPr>
                <w:rFonts w:eastAsia="Calibri" w:cs="Calibri"/>
              </w:rPr>
              <w:t xml:space="preserve"> </w:t>
            </w:r>
            <w:r w:rsidRPr="121ADFAB">
              <w:rPr>
                <w:rFonts w:eastAsia="Calibri" w:cs="Calibri"/>
              </w:rPr>
              <w:t>– 31</w:t>
            </w:r>
            <w:r w:rsidRPr="121ADFAB">
              <w:rPr>
                <w:rFonts w:eastAsia="Calibri" w:cs="Calibri"/>
                <w:vertAlign w:val="superscript"/>
              </w:rPr>
              <w:t>st</w:t>
            </w:r>
            <w:r w:rsidRPr="121ADFAB">
              <w:rPr>
                <w:rFonts w:eastAsia="Calibri" w:cs="Calibri"/>
              </w:rPr>
              <w:t xml:space="preserve"> September 2023</w:t>
            </w:r>
          </w:p>
        </w:tc>
      </w:tr>
      <w:tr w:rsidR="000D394C" w:rsidRPr="000D394C" w14:paraId="6FC293C0" w14:textId="77777777" w:rsidTr="121ADFAB">
        <w:tc>
          <w:tcPr>
            <w:tcW w:w="440" w:type="dxa"/>
          </w:tcPr>
          <w:p w14:paraId="6150026D" w14:textId="77777777" w:rsidR="000D394C" w:rsidRPr="000D394C" w:rsidRDefault="6BCE19CF" w:rsidP="121ADFAB">
            <w:pPr>
              <w:widowControl w:val="0"/>
              <w:spacing w:line="300" w:lineRule="exact"/>
              <w:rPr>
                <w:rFonts w:eastAsia="Calibri" w:cs="Calibri"/>
              </w:rPr>
            </w:pPr>
            <w:r w:rsidRPr="121ADFAB">
              <w:rPr>
                <w:rFonts w:eastAsia="Calibri" w:cs="Calibri"/>
              </w:rPr>
              <w:t>2</w:t>
            </w:r>
          </w:p>
        </w:tc>
        <w:tc>
          <w:tcPr>
            <w:tcW w:w="1981" w:type="dxa"/>
          </w:tcPr>
          <w:p w14:paraId="5579F054" w14:textId="77777777" w:rsidR="000D394C" w:rsidRPr="000D394C" w:rsidRDefault="6BCE19CF" w:rsidP="121ADFAB">
            <w:pPr>
              <w:widowControl w:val="0"/>
              <w:spacing w:line="300" w:lineRule="exact"/>
              <w:rPr>
                <w:rFonts w:eastAsia="Calibri" w:cs="Calibri"/>
              </w:rPr>
            </w:pPr>
            <w:r w:rsidRPr="121ADFAB">
              <w:rPr>
                <w:rFonts w:eastAsia="Calibri" w:cs="Calibri"/>
              </w:rPr>
              <w:t>Reporting to</w:t>
            </w:r>
          </w:p>
        </w:tc>
        <w:tc>
          <w:tcPr>
            <w:tcW w:w="6595" w:type="dxa"/>
          </w:tcPr>
          <w:p w14:paraId="4205B376" w14:textId="3CEB3BAA" w:rsidR="000D394C" w:rsidRPr="000D394C" w:rsidRDefault="121ADFAB" w:rsidP="121ADFAB">
            <w:pPr>
              <w:widowControl w:val="0"/>
              <w:spacing w:line="300" w:lineRule="exact"/>
              <w:rPr>
                <w:rFonts w:eastAsia="Calibri" w:cs="Calibri"/>
              </w:rPr>
            </w:pPr>
            <w:r w:rsidRPr="121ADFAB">
              <w:rPr>
                <w:rFonts w:eastAsia="Calibri" w:cs="Calibri"/>
              </w:rPr>
              <w:t>Head of Electrics</w:t>
            </w:r>
          </w:p>
        </w:tc>
      </w:tr>
      <w:tr w:rsidR="000D394C" w:rsidRPr="000D394C" w14:paraId="550AE264" w14:textId="77777777" w:rsidTr="121ADFAB">
        <w:tc>
          <w:tcPr>
            <w:tcW w:w="440" w:type="dxa"/>
          </w:tcPr>
          <w:p w14:paraId="16AB1D72" w14:textId="77777777" w:rsidR="000D394C" w:rsidRPr="000D394C" w:rsidRDefault="6BCE19CF" w:rsidP="121ADFAB">
            <w:pPr>
              <w:widowControl w:val="0"/>
              <w:spacing w:line="300" w:lineRule="exact"/>
              <w:rPr>
                <w:rFonts w:eastAsia="Calibri" w:cs="Calibri"/>
              </w:rPr>
            </w:pPr>
            <w:r w:rsidRPr="121ADFAB">
              <w:rPr>
                <w:rFonts w:eastAsia="Calibri" w:cs="Calibri"/>
              </w:rPr>
              <w:t>3</w:t>
            </w:r>
          </w:p>
        </w:tc>
        <w:tc>
          <w:tcPr>
            <w:tcW w:w="1981" w:type="dxa"/>
          </w:tcPr>
          <w:p w14:paraId="3D955915" w14:textId="77777777" w:rsidR="000D394C" w:rsidRPr="000D394C" w:rsidRDefault="6BCE19CF" w:rsidP="121ADFAB">
            <w:pPr>
              <w:widowControl w:val="0"/>
              <w:spacing w:line="300" w:lineRule="exact"/>
              <w:rPr>
                <w:rFonts w:eastAsia="Calibri" w:cs="Calibri"/>
              </w:rPr>
            </w:pPr>
            <w:r w:rsidRPr="121ADFAB">
              <w:rPr>
                <w:rFonts w:eastAsia="Calibri" w:cs="Calibri"/>
              </w:rPr>
              <w:t>Salary</w:t>
            </w:r>
          </w:p>
        </w:tc>
        <w:tc>
          <w:tcPr>
            <w:tcW w:w="6595" w:type="dxa"/>
          </w:tcPr>
          <w:p w14:paraId="25875D16" w14:textId="2127525E" w:rsidR="000D394C" w:rsidRPr="000D394C" w:rsidRDefault="121ADFAB" w:rsidP="121ADFAB">
            <w:pPr>
              <w:widowControl w:val="0"/>
              <w:spacing w:line="300" w:lineRule="exact"/>
              <w:rPr>
                <w:rFonts w:eastAsia="Calibri" w:cs="Calibri"/>
              </w:rPr>
            </w:pPr>
            <w:r w:rsidRPr="121ADFAB">
              <w:rPr>
                <w:rFonts w:eastAsia="Calibri" w:cs="Calibri"/>
              </w:rPr>
              <w:t>£3</w:t>
            </w:r>
            <w:r w:rsidR="006B6A85">
              <w:rPr>
                <w:rFonts w:eastAsia="Calibri" w:cs="Calibri"/>
              </w:rPr>
              <w:t>2</w:t>
            </w:r>
            <w:r w:rsidRPr="121ADFAB">
              <w:rPr>
                <w:rFonts w:eastAsia="Calibri" w:cs="Calibri"/>
              </w:rPr>
              <w:t>,</w:t>
            </w:r>
            <w:r w:rsidR="00471F4E">
              <w:rPr>
                <w:rFonts w:eastAsia="Calibri" w:cs="Calibri"/>
              </w:rPr>
              <w:t>909</w:t>
            </w:r>
            <w:r w:rsidR="00893D4B">
              <w:rPr>
                <w:rFonts w:eastAsia="Calibri" w:cs="Calibri"/>
              </w:rPr>
              <w:t xml:space="preserve"> per annum, paid weekly in arrears</w:t>
            </w:r>
          </w:p>
        </w:tc>
      </w:tr>
      <w:tr w:rsidR="000D394C" w:rsidRPr="000D394C" w14:paraId="652D5656" w14:textId="77777777" w:rsidTr="121ADFAB">
        <w:tc>
          <w:tcPr>
            <w:tcW w:w="440" w:type="dxa"/>
          </w:tcPr>
          <w:p w14:paraId="1D9C0885" w14:textId="77777777" w:rsidR="000D394C" w:rsidRPr="000D394C" w:rsidRDefault="6BCE19CF" w:rsidP="121ADFAB">
            <w:pPr>
              <w:widowControl w:val="0"/>
              <w:spacing w:line="300" w:lineRule="exact"/>
              <w:rPr>
                <w:rFonts w:eastAsia="Calibri" w:cs="Calibri"/>
              </w:rPr>
            </w:pPr>
            <w:r w:rsidRPr="121ADFAB">
              <w:rPr>
                <w:rFonts w:eastAsia="Calibri" w:cs="Calibri"/>
              </w:rPr>
              <w:t>4</w:t>
            </w:r>
          </w:p>
        </w:tc>
        <w:tc>
          <w:tcPr>
            <w:tcW w:w="1981" w:type="dxa"/>
          </w:tcPr>
          <w:p w14:paraId="05FFA944" w14:textId="77777777" w:rsidR="000D394C" w:rsidRPr="000D394C" w:rsidRDefault="6BCE19CF" w:rsidP="121ADFAB">
            <w:pPr>
              <w:widowControl w:val="0"/>
              <w:spacing w:line="300" w:lineRule="exact"/>
              <w:rPr>
                <w:rFonts w:eastAsia="Calibri" w:cs="Calibri"/>
              </w:rPr>
            </w:pPr>
            <w:r w:rsidRPr="121ADFAB">
              <w:rPr>
                <w:rFonts w:eastAsia="Calibri" w:cs="Calibri"/>
              </w:rPr>
              <w:t>Hours</w:t>
            </w:r>
          </w:p>
        </w:tc>
        <w:tc>
          <w:tcPr>
            <w:tcW w:w="6595" w:type="dxa"/>
          </w:tcPr>
          <w:p w14:paraId="3C0D4C1A" w14:textId="1DCEFFCB" w:rsidR="000D394C" w:rsidRPr="000D394C" w:rsidRDefault="6BCE19CF" w:rsidP="121ADFAB">
            <w:pPr>
              <w:widowControl w:val="0"/>
              <w:pBdr>
                <w:top w:val="nil"/>
                <w:left w:val="nil"/>
                <w:bottom w:val="nil"/>
                <w:right w:val="nil"/>
                <w:between w:val="nil"/>
                <w:bar w:val="nil"/>
              </w:pBdr>
              <w:spacing w:line="300" w:lineRule="exact"/>
              <w:rPr>
                <w:rFonts w:eastAsia="Calibri" w:cs="Calibri"/>
              </w:rPr>
            </w:pPr>
            <w:r w:rsidRPr="121ADFAB">
              <w:rPr>
                <w:rFonts w:eastAsia="Calibri" w:cs="Calibri"/>
              </w:rPr>
              <w:t xml:space="preserve">44 per week.  No overtime is payable but time off in lieu </w:t>
            </w:r>
            <w:proofErr w:type="gramStart"/>
            <w:r w:rsidRPr="121ADFAB">
              <w:rPr>
                <w:rFonts w:eastAsia="Calibri" w:cs="Calibri"/>
              </w:rPr>
              <w:t>for</w:t>
            </w:r>
            <w:proofErr w:type="gramEnd"/>
            <w:r w:rsidRPr="121ADFAB">
              <w:rPr>
                <w:rFonts w:eastAsia="Calibri" w:cs="Calibri"/>
              </w:rPr>
              <w:t xml:space="preserve"> excess working hours may be agreed with the line manager as appropriate.  There will be evening, and weekend hours required </w:t>
            </w:r>
          </w:p>
        </w:tc>
      </w:tr>
      <w:tr w:rsidR="000D394C" w:rsidRPr="000D394C" w14:paraId="41A3D3C3" w14:textId="77777777" w:rsidTr="121ADFAB">
        <w:tc>
          <w:tcPr>
            <w:tcW w:w="440" w:type="dxa"/>
          </w:tcPr>
          <w:p w14:paraId="175619BB" w14:textId="77777777" w:rsidR="000D394C" w:rsidRPr="000D394C" w:rsidRDefault="6BCE19CF" w:rsidP="121ADFAB">
            <w:pPr>
              <w:widowControl w:val="0"/>
              <w:spacing w:line="300" w:lineRule="exact"/>
              <w:rPr>
                <w:rFonts w:eastAsia="Calibri" w:cs="Calibri"/>
              </w:rPr>
            </w:pPr>
            <w:r w:rsidRPr="121ADFAB">
              <w:rPr>
                <w:rFonts w:eastAsia="Calibri" w:cs="Calibri"/>
              </w:rPr>
              <w:t>5</w:t>
            </w:r>
          </w:p>
        </w:tc>
        <w:tc>
          <w:tcPr>
            <w:tcW w:w="1981" w:type="dxa"/>
          </w:tcPr>
          <w:p w14:paraId="5D25D168" w14:textId="77777777" w:rsidR="000D394C" w:rsidRPr="000D394C" w:rsidRDefault="6BCE19CF" w:rsidP="121ADFAB">
            <w:pPr>
              <w:widowControl w:val="0"/>
              <w:spacing w:line="300" w:lineRule="exact"/>
              <w:rPr>
                <w:rFonts w:eastAsia="Calibri" w:cs="Calibri"/>
              </w:rPr>
            </w:pPr>
            <w:r w:rsidRPr="121ADFAB">
              <w:rPr>
                <w:rFonts w:eastAsia="Calibri" w:cs="Calibri"/>
              </w:rPr>
              <w:t>Annual Leave</w:t>
            </w:r>
          </w:p>
        </w:tc>
        <w:tc>
          <w:tcPr>
            <w:tcW w:w="6595" w:type="dxa"/>
          </w:tcPr>
          <w:p w14:paraId="2A3EADF2" w14:textId="70072786" w:rsidR="000D394C" w:rsidRPr="000D394C" w:rsidRDefault="00584B00" w:rsidP="00584B00">
            <w:pPr>
              <w:widowControl w:val="0"/>
              <w:pBdr>
                <w:top w:val="nil"/>
                <w:left w:val="nil"/>
                <w:bottom w:val="nil"/>
                <w:right w:val="nil"/>
                <w:between w:val="nil"/>
                <w:bar w:val="nil"/>
              </w:pBdr>
              <w:spacing w:line="300" w:lineRule="exact"/>
              <w:rPr>
                <w:rFonts w:eastAsia="Calibri" w:cs="Calibri"/>
              </w:rPr>
            </w:pPr>
            <w:r>
              <w:rPr>
                <w:rFonts w:eastAsia="Calibri" w:cs="Calibri"/>
              </w:rPr>
              <w:t>30</w:t>
            </w:r>
            <w:r w:rsidR="6BCE19CF" w:rsidRPr="121ADFAB">
              <w:rPr>
                <w:rFonts w:eastAsia="Calibri" w:cs="Calibri"/>
              </w:rPr>
              <w:t xml:space="preserve"> days per annum (inclusive of all statutory Scottish bank holidays),</w:t>
            </w:r>
            <w:r>
              <w:rPr>
                <w:rFonts w:eastAsia="Calibri" w:cs="Calibri"/>
              </w:rPr>
              <w:t xml:space="preserve"> </w:t>
            </w:r>
            <w:r w:rsidR="6BCE19CF" w:rsidRPr="121ADFAB">
              <w:rPr>
                <w:rFonts w:eastAsia="Calibri" w:cs="Calibri"/>
              </w:rPr>
              <w:t>Holiday year runs from 1 April – 31 March</w:t>
            </w:r>
          </w:p>
        </w:tc>
      </w:tr>
      <w:tr w:rsidR="000D394C" w:rsidRPr="000D394C" w14:paraId="68AF87F1" w14:textId="77777777" w:rsidTr="121ADFAB">
        <w:tc>
          <w:tcPr>
            <w:tcW w:w="440" w:type="dxa"/>
          </w:tcPr>
          <w:p w14:paraId="44FFB82E" w14:textId="77777777" w:rsidR="000D394C" w:rsidRPr="000D394C" w:rsidRDefault="6BCE19CF" w:rsidP="121ADFAB">
            <w:pPr>
              <w:widowControl w:val="0"/>
              <w:spacing w:line="300" w:lineRule="exact"/>
              <w:rPr>
                <w:rFonts w:eastAsia="Calibri" w:cs="Calibri"/>
              </w:rPr>
            </w:pPr>
            <w:r w:rsidRPr="121ADFAB">
              <w:rPr>
                <w:rFonts w:eastAsia="Calibri" w:cs="Calibri"/>
              </w:rPr>
              <w:t>6</w:t>
            </w:r>
          </w:p>
        </w:tc>
        <w:tc>
          <w:tcPr>
            <w:tcW w:w="1981" w:type="dxa"/>
          </w:tcPr>
          <w:p w14:paraId="21499C79" w14:textId="77777777" w:rsidR="000D394C" w:rsidRPr="000D394C" w:rsidRDefault="6BCE19CF" w:rsidP="121ADFAB">
            <w:pPr>
              <w:widowControl w:val="0"/>
              <w:spacing w:line="300" w:lineRule="exact"/>
              <w:rPr>
                <w:rFonts w:eastAsia="Calibri" w:cs="Calibri"/>
              </w:rPr>
            </w:pPr>
            <w:r w:rsidRPr="121ADFAB">
              <w:rPr>
                <w:rFonts w:eastAsia="Calibri" w:cs="Calibri"/>
              </w:rPr>
              <w:t>Notice Period</w:t>
            </w:r>
          </w:p>
        </w:tc>
        <w:tc>
          <w:tcPr>
            <w:tcW w:w="6595" w:type="dxa"/>
          </w:tcPr>
          <w:p w14:paraId="200486AE" w14:textId="041BC2A6" w:rsidR="000D394C" w:rsidRPr="000D394C" w:rsidRDefault="00CE1754" w:rsidP="121ADFAB">
            <w:pPr>
              <w:widowControl w:val="0"/>
              <w:spacing w:line="300" w:lineRule="exact"/>
              <w:rPr>
                <w:rFonts w:eastAsia="Calibri" w:cs="Calibri"/>
              </w:rPr>
            </w:pPr>
            <w:r>
              <w:rPr>
                <w:rFonts w:eastAsia="Calibri" w:cs="Calibri"/>
              </w:rPr>
              <w:t>1</w:t>
            </w:r>
            <w:r w:rsidR="6BCE19CF" w:rsidRPr="121ADFAB">
              <w:rPr>
                <w:rFonts w:eastAsia="Calibri" w:cs="Calibri"/>
              </w:rPr>
              <w:t xml:space="preserve"> month</w:t>
            </w:r>
          </w:p>
        </w:tc>
      </w:tr>
      <w:tr w:rsidR="000D394C" w:rsidRPr="000D394C" w14:paraId="4FC566E6" w14:textId="77777777" w:rsidTr="121ADFAB">
        <w:tc>
          <w:tcPr>
            <w:tcW w:w="440" w:type="dxa"/>
          </w:tcPr>
          <w:p w14:paraId="30FF1460" w14:textId="77777777" w:rsidR="000D394C" w:rsidRPr="000D394C" w:rsidRDefault="6BCE19CF" w:rsidP="121ADFAB">
            <w:pPr>
              <w:widowControl w:val="0"/>
              <w:spacing w:line="300" w:lineRule="exact"/>
              <w:rPr>
                <w:rFonts w:eastAsia="Calibri" w:cs="Calibri"/>
              </w:rPr>
            </w:pPr>
            <w:r w:rsidRPr="121ADFAB">
              <w:rPr>
                <w:rFonts w:eastAsia="Calibri" w:cs="Calibri"/>
              </w:rPr>
              <w:t>7</w:t>
            </w:r>
          </w:p>
        </w:tc>
        <w:tc>
          <w:tcPr>
            <w:tcW w:w="1981" w:type="dxa"/>
          </w:tcPr>
          <w:p w14:paraId="44BD68F6" w14:textId="77777777" w:rsidR="000D394C" w:rsidRPr="000D394C" w:rsidRDefault="6BCE19CF" w:rsidP="121ADFAB">
            <w:pPr>
              <w:widowControl w:val="0"/>
              <w:spacing w:line="300" w:lineRule="exact"/>
              <w:rPr>
                <w:rFonts w:eastAsia="Calibri" w:cs="Calibri"/>
              </w:rPr>
            </w:pPr>
            <w:r w:rsidRPr="121ADFAB">
              <w:rPr>
                <w:rFonts w:eastAsia="Calibri" w:cs="Calibri"/>
              </w:rPr>
              <w:t>Pension</w:t>
            </w:r>
          </w:p>
        </w:tc>
        <w:tc>
          <w:tcPr>
            <w:tcW w:w="6595" w:type="dxa"/>
          </w:tcPr>
          <w:p w14:paraId="31708726" w14:textId="67AA2C3F" w:rsidR="000D394C" w:rsidRPr="000D394C" w:rsidRDefault="6BCE19CF" w:rsidP="121ADFAB">
            <w:pPr>
              <w:widowControl w:val="0"/>
              <w:spacing w:line="300" w:lineRule="exact"/>
              <w:rPr>
                <w:rFonts w:eastAsia="Calibri" w:cs="Calibri"/>
              </w:rPr>
            </w:pPr>
            <w:r w:rsidRPr="121ADFAB">
              <w:rPr>
                <w:rFonts w:eastAsia="Calibri" w:cs="Calibri"/>
              </w:rPr>
              <w:t xml:space="preserve">The Company operates an auto-enrolment pension scheme with </w:t>
            </w:r>
            <w:r w:rsidR="005767B6">
              <w:rPr>
                <w:rFonts w:eastAsia="Calibri" w:cs="Calibri"/>
              </w:rPr>
              <w:t>3</w:t>
            </w:r>
            <w:r w:rsidRPr="121ADFAB">
              <w:rPr>
                <w:rFonts w:eastAsia="Calibri" w:cs="Calibri"/>
              </w:rPr>
              <w:t xml:space="preserve">% employer contribution and </w:t>
            </w:r>
            <w:r w:rsidR="005767B6">
              <w:rPr>
                <w:rFonts w:eastAsia="Calibri" w:cs="Calibri"/>
              </w:rPr>
              <w:t>5</w:t>
            </w:r>
            <w:r w:rsidRPr="121ADFAB">
              <w:rPr>
                <w:rFonts w:eastAsia="Calibri" w:cs="Calibri"/>
              </w:rPr>
              <w:t>% employee contribution</w:t>
            </w:r>
          </w:p>
          <w:p w14:paraId="44FD9838" w14:textId="77777777" w:rsidR="000D394C" w:rsidRPr="000D394C" w:rsidRDefault="6BCE19CF" w:rsidP="121ADFAB">
            <w:pPr>
              <w:widowControl w:val="0"/>
              <w:spacing w:line="300" w:lineRule="exact"/>
              <w:rPr>
                <w:rFonts w:eastAsia="Calibri" w:cs="Calibri"/>
              </w:rPr>
            </w:pPr>
            <w:r w:rsidRPr="121ADFAB">
              <w:rPr>
                <w:rFonts w:eastAsia="Calibri" w:cs="Calibri"/>
              </w:rPr>
              <w:t>Option to increase through additional voluntary contributions</w:t>
            </w:r>
          </w:p>
        </w:tc>
      </w:tr>
      <w:tr w:rsidR="000D394C" w:rsidRPr="000D394C" w14:paraId="304B14CC" w14:textId="77777777" w:rsidTr="121ADFAB">
        <w:tc>
          <w:tcPr>
            <w:tcW w:w="440" w:type="dxa"/>
          </w:tcPr>
          <w:p w14:paraId="63095520" w14:textId="77777777" w:rsidR="000D394C" w:rsidRPr="000D394C" w:rsidRDefault="6BCE19CF" w:rsidP="121ADFAB">
            <w:pPr>
              <w:widowControl w:val="0"/>
              <w:spacing w:line="300" w:lineRule="exact"/>
              <w:rPr>
                <w:rFonts w:eastAsia="Calibri" w:cs="Calibri"/>
              </w:rPr>
            </w:pPr>
            <w:r w:rsidRPr="121ADFAB">
              <w:rPr>
                <w:rFonts w:eastAsia="Calibri" w:cs="Calibri"/>
              </w:rPr>
              <w:t>8</w:t>
            </w:r>
          </w:p>
        </w:tc>
        <w:tc>
          <w:tcPr>
            <w:tcW w:w="1981" w:type="dxa"/>
          </w:tcPr>
          <w:p w14:paraId="7813A914" w14:textId="77777777" w:rsidR="000D394C" w:rsidRPr="000D394C" w:rsidRDefault="6BCE19CF" w:rsidP="121ADFAB">
            <w:pPr>
              <w:widowControl w:val="0"/>
              <w:spacing w:line="300" w:lineRule="exact"/>
              <w:rPr>
                <w:rFonts w:eastAsia="Calibri" w:cs="Calibri"/>
              </w:rPr>
            </w:pPr>
            <w:r w:rsidRPr="121ADFAB">
              <w:rPr>
                <w:rFonts w:eastAsia="Calibri" w:cs="Calibri"/>
              </w:rPr>
              <w:t>Place of Work</w:t>
            </w:r>
          </w:p>
        </w:tc>
        <w:tc>
          <w:tcPr>
            <w:tcW w:w="6595" w:type="dxa"/>
          </w:tcPr>
          <w:p w14:paraId="254A5928" w14:textId="55CE8CA4" w:rsidR="000D394C" w:rsidRPr="000D394C" w:rsidRDefault="6BCE19CF" w:rsidP="121ADFAB">
            <w:pPr>
              <w:widowControl w:val="0"/>
              <w:spacing w:line="300" w:lineRule="exact"/>
              <w:rPr>
                <w:rFonts w:eastAsia="Calibri" w:cs="Calibri"/>
              </w:rPr>
            </w:pPr>
            <w:r w:rsidRPr="121ADFAB">
              <w:rPr>
                <w:rFonts w:eastAsia="Calibri" w:cs="Calibri"/>
              </w:rPr>
              <w:t xml:space="preserve">Mainly in the Studio and Festival Theatre, </w:t>
            </w:r>
            <w:r w:rsidR="00B47C40">
              <w:rPr>
                <w:rFonts w:eastAsia="Calibri" w:cs="Calibri"/>
              </w:rPr>
              <w:t>and whe</w:t>
            </w:r>
            <w:r w:rsidR="00967AD2">
              <w:rPr>
                <w:rFonts w:eastAsia="Calibri" w:cs="Calibri"/>
              </w:rPr>
              <w:t>re</w:t>
            </w:r>
            <w:r w:rsidR="00B47C40">
              <w:rPr>
                <w:rFonts w:eastAsia="Calibri" w:cs="Calibri"/>
              </w:rPr>
              <w:t xml:space="preserve"> necessary the Kings Theatre, </w:t>
            </w:r>
            <w:r w:rsidRPr="121ADFAB">
              <w:rPr>
                <w:rFonts w:eastAsia="Calibri" w:cs="Calibri"/>
              </w:rPr>
              <w:t>Edinburgh; post may require some local and national travel</w:t>
            </w:r>
            <w:r w:rsidR="0BFA4672" w:rsidRPr="121ADFAB">
              <w:rPr>
                <w:rFonts w:eastAsia="Calibri" w:cs="Calibri"/>
              </w:rPr>
              <w:t xml:space="preserve"> and home working</w:t>
            </w:r>
          </w:p>
        </w:tc>
      </w:tr>
      <w:tr w:rsidR="000D394C" w:rsidRPr="000D394C" w14:paraId="4B9DE75A" w14:textId="77777777" w:rsidTr="121ADFAB">
        <w:tc>
          <w:tcPr>
            <w:tcW w:w="440" w:type="dxa"/>
          </w:tcPr>
          <w:p w14:paraId="4B69919A" w14:textId="77777777" w:rsidR="000D394C" w:rsidRPr="000D394C" w:rsidRDefault="6BCE19CF" w:rsidP="121ADFAB">
            <w:pPr>
              <w:widowControl w:val="0"/>
              <w:spacing w:line="300" w:lineRule="exact"/>
              <w:rPr>
                <w:rFonts w:eastAsia="Calibri" w:cs="Calibri"/>
              </w:rPr>
            </w:pPr>
            <w:r w:rsidRPr="121ADFAB">
              <w:rPr>
                <w:rFonts w:eastAsia="Calibri" w:cs="Calibri"/>
              </w:rPr>
              <w:t>9</w:t>
            </w:r>
          </w:p>
        </w:tc>
        <w:tc>
          <w:tcPr>
            <w:tcW w:w="1981" w:type="dxa"/>
          </w:tcPr>
          <w:p w14:paraId="2C03A354" w14:textId="77777777" w:rsidR="000D394C" w:rsidRPr="000D394C" w:rsidRDefault="6BCE19CF" w:rsidP="121ADFAB">
            <w:pPr>
              <w:widowControl w:val="0"/>
              <w:spacing w:line="300" w:lineRule="exact"/>
              <w:rPr>
                <w:rFonts w:eastAsia="Calibri" w:cs="Calibri"/>
              </w:rPr>
            </w:pPr>
            <w:r w:rsidRPr="121ADFAB">
              <w:rPr>
                <w:rFonts w:eastAsia="Calibri" w:cs="Calibri"/>
              </w:rPr>
              <w:t>Additional Benefits</w:t>
            </w:r>
          </w:p>
        </w:tc>
        <w:tc>
          <w:tcPr>
            <w:tcW w:w="6595" w:type="dxa"/>
          </w:tcPr>
          <w:p w14:paraId="229D93F3" w14:textId="3B57E110" w:rsidR="000D394C" w:rsidRPr="000D394C" w:rsidRDefault="6BCE19CF" w:rsidP="121ADFAB">
            <w:pPr>
              <w:widowControl w:val="0"/>
              <w:pBdr>
                <w:top w:val="nil"/>
                <w:left w:val="nil"/>
                <w:bottom w:val="nil"/>
                <w:right w:val="nil"/>
                <w:between w:val="nil"/>
                <w:bar w:val="nil"/>
              </w:pBdr>
              <w:spacing w:line="300" w:lineRule="exact"/>
              <w:ind w:left="303" w:hanging="283"/>
              <w:rPr>
                <w:rFonts w:eastAsia="Calibri" w:cs="Calibri"/>
              </w:rPr>
            </w:pPr>
            <w:r w:rsidRPr="121ADFAB">
              <w:rPr>
                <w:rFonts w:eastAsia="Calibri" w:cs="Calibri"/>
              </w:rPr>
              <w:t xml:space="preserve">The Theatres offer </w:t>
            </w:r>
            <w:bookmarkStart w:id="6" w:name="_Int_aCymlQPH"/>
            <w:proofErr w:type="gramStart"/>
            <w:r w:rsidRPr="121ADFAB">
              <w:rPr>
                <w:rFonts w:eastAsia="Calibri" w:cs="Calibri"/>
              </w:rPr>
              <w:t>a number of</w:t>
            </w:r>
            <w:bookmarkEnd w:id="6"/>
            <w:proofErr w:type="gramEnd"/>
            <w:r w:rsidRPr="121ADFAB">
              <w:rPr>
                <w:rFonts w:eastAsia="Calibri" w:cs="Calibri"/>
              </w:rPr>
              <w:t xml:space="preserve"> discretionary benefits including: -</w:t>
            </w:r>
          </w:p>
          <w:p w14:paraId="1241A13B" w14:textId="77777777" w:rsidR="000D394C" w:rsidRPr="000D394C" w:rsidRDefault="6BCE19CF" w:rsidP="121ADFAB">
            <w:pPr>
              <w:widowControl w:val="0"/>
              <w:numPr>
                <w:ilvl w:val="0"/>
                <w:numId w:val="13"/>
              </w:numPr>
              <w:pBdr>
                <w:top w:val="nil"/>
                <w:left w:val="nil"/>
                <w:bottom w:val="nil"/>
                <w:right w:val="nil"/>
                <w:between w:val="nil"/>
                <w:bar w:val="nil"/>
              </w:pBdr>
              <w:spacing w:line="300" w:lineRule="exact"/>
              <w:ind w:left="303" w:hanging="283"/>
              <w:contextualSpacing/>
              <w:rPr>
                <w:rFonts w:eastAsia="Calibri" w:cs="Calibri"/>
              </w:rPr>
            </w:pPr>
            <w:r w:rsidRPr="121ADFAB">
              <w:rPr>
                <w:rFonts w:eastAsia="Calibri" w:cs="Calibri"/>
              </w:rPr>
              <w:t>Life assurance cover of 3x salary</w:t>
            </w:r>
          </w:p>
          <w:p w14:paraId="0BCC73DD" w14:textId="77777777" w:rsidR="000D394C" w:rsidRPr="000D394C" w:rsidRDefault="6BCE19CF" w:rsidP="121ADFAB">
            <w:pPr>
              <w:widowControl w:val="0"/>
              <w:numPr>
                <w:ilvl w:val="0"/>
                <w:numId w:val="13"/>
              </w:numPr>
              <w:pBdr>
                <w:top w:val="nil"/>
                <w:left w:val="nil"/>
                <w:bottom w:val="nil"/>
                <w:right w:val="nil"/>
                <w:between w:val="nil"/>
                <w:bar w:val="nil"/>
              </w:pBdr>
              <w:spacing w:line="300" w:lineRule="exact"/>
              <w:ind w:left="303" w:hanging="283"/>
              <w:contextualSpacing/>
              <w:rPr>
                <w:rFonts w:eastAsia="Calibri" w:cs="Calibri"/>
              </w:rPr>
            </w:pPr>
            <w:r w:rsidRPr="121ADFAB">
              <w:rPr>
                <w:rFonts w:eastAsia="Calibri" w:cs="Calibri"/>
              </w:rPr>
              <w:t>Free and/or discounted tickets for performances (subject to availability) and Complimentary Friends Membership</w:t>
            </w:r>
          </w:p>
          <w:p w14:paraId="3D85A87F" w14:textId="77777777" w:rsidR="000D394C" w:rsidRPr="000D394C" w:rsidRDefault="6BCE19CF" w:rsidP="121ADFAB">
            <w:pPr>
              <w:widowControl w:val="0"/>
              <w:numPr>
                <w:ilvl w:val="0"/>
                <w:numId w:val="13"/>
              </w:numPr>
              <w:pBdr>
                <w:top w:val="nil"/>
                <w:left w:val="nil"/>
                <w:bottom w:val="nil"/>
                <w:right w:val="nil"/>
                <w:between w:val="nil"/>
                <w:bar w:val="nil"/>
              </w:pBdr>
              <w:spacing w:line="300" w:lineRule="exact"/>
              <w:ind w:left="303" w:hanging="283"/>
              <w:contextualSpacing/>
              <w:rPr>
                <w:rFonts w:eastAsia="Calibri" w:cs="Calibri"/>
              </w:rPr>
            </w:pPr>
            <w:r w:rsidRPr="121ADFAB">
              <w:rPr>
                <w:rFonts w:eastAsia="Calibri" w:cs="Calibri"/>
              </w:rPr>
              <w:t xml:space="preserve">20% discount in the Festival Theatre Café </w:t>
            </w:r>
          </w:p>
        </w:tc>
      </w:tr>
      <w:tr w:rsidR="000D394C" w:rsidRPr="000D394C" w14:paraId="2A7459FE" w14:textId="77777777" w:rsidTr="121ADFAB">
        <w:tc>
          <w:tcPr>
            <w:tcW w:w="9016" w:type="dxa"/>
            <w:gridSpan w:val="3"/>
            <w:shd w:val="clear" w:color="auto" w:fill="F2F2F2" w:themeFill="background1" w:themeFillShade="F2"/>
          </w:tcPr>
          <w:p w14:paraId="03C15206" w14:textId="77777777" w:rsidR="000D394C" w:rsidRPr="000D394C" w:rsidRDefault="6BCE19CF" w:rsidP="121ADFAB">
            <w:pPr>
              <w:widowControl w:val="0"/>
              <w:spacing w:line="300" w:lineRule="exact"/>
              <w:rPr>
                <w:rFonts w:eastAsia="Calibri" w:cs="Calibri"/>
                <w:b/>
                <w:bCs/>
              </w:rPr>
            </w:pPr>
            <w:r w:rsidRPr="121ADFAB">
              <w:rPr>
                <w:rFonts w:eastAsia="Calibri" w:cs="Calibri"/>
                <w:b/>
                <w:bCs/>
              </w:rPr>
              <w:t>All other terms and conditions of employment are as detailed in the Staff Handbook</w:t>
            </w:r>
          </w:p>
        </w:tc>
      </w:tr>
    </w:tbl>
    <w:p w14:paraId="4EDE2FFA" w14:textId="4CAD2663" w:rsidR="000A4925" w:rsidRDefault="000D394C" w:rsidP="121ADFAB">
      <w:pPr>
        <w:rPr>
          <w:rFonts w:ascii="Calibri" w:eastAsia="Calibri" w:hAnsi="Calibri" w:cs="Calibri"/>
        </w:rPr>
      </w:pPr>
      <w:r w:rsidRPr="000D394C">
        <w:rPr>
          <w:rFonts w:ascii="Calibri" w:eastAsia="Calibri" w:hAnsi="Calibri" w:cs="Calibri"/>
          <w:bCs/>
          <w:iCs/>
          <w:sz w:val="24"/>
          <w:szCs w:val="24"/>
        </w:rPr>
        <w:br w:type="textWrapping" w:clear="all"/>
      </w:r>
    </w:p>
    <w:sectPr w:rsidR="000A4925" w:rsidSect="00C12FA8">
      <w:headerReference w:type="default" r:id="rId10"/>
      <w:footerReference w:type="default" r:id="rId11"/>
      <w:pgSz w:w="11906" w:h="16838"/>
      <w:pgMar w:top="1104" w:right="707"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BD106" w14:textId="77777777" w:rsidR="00B46E27" w:rsidRDefault="00B46E27" w:rsidP="000D394C">
      <w:pPr>
        <w:spacing w:after="0" w:line="240" w:lineRule="auto"/>
      </w:pPr>
      <w:r>
        <w:separator/>
      </w:r>
    </w:p>
  </w:endnote>
  <w:endnote w:type="continuationSeparator" w:id="0">
    <w:p w14:paraId="6D9C34C3" w14:textId="77777777" w:rsidR="00B46E27" w:rsidRDefault="00B46E27" w:rsidP="000D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30ACF" w14:textId="3B72D7DF" w:rsidR="00974EFA" w:rsidRPr="00974EFA" w:rsidRDefault="00166975" w:rsidP="00974EFA">
    <w:pPr>
      <w:tabs>
        <w:tab w:val="center" w:pos="4513"/>
        <w:tab w:val="right" w:pos="9026"/>
      </w:tabs>
      <w:spacing w:after="0" w:line="240" w:lineRule="auto"/>
      <w:rPr>
        <w:rFonts w:ascii="Calibri" w:eastAsia="Calibri" w:hAnsi="Calibri" w:cs="Calibri"/>
        <w:color w:val="4F81BD"/>
        <w:sz w:val="18"/>
        <w:szCs w:val="18"/>
      </w:rPr>
    </w:pPr>
    <w:r>
      <w:rPr>
        <w:rFonts w:ascii="Calibri" w:eastAsia="Calibri" w:hAnsi="Calibri" w:cs="Calibri"/>
        <w:color w:val="4F81BD"/>
        <w:sz w:val="18"/>
        <w:szCs w:val="18"/>
      </w:rPr>
      <w:fldChar w:fldCharType="begin"/>
    </w:r>
    <w:r>
      <w:rPr>
        <w:rFonts w:ascii="Calibri" w:eastAsia="Calibri" w:hAnsi="Calibri" w:cs="Calibri"/>
        <w:color w:val="4F81BD"/>
        <w:sz w:val="18"/>
        <w:szCs w:val="18"/>
      </w:rPr>
      <w:instrText xml:space="preserve"> FILENAME \* MERGEFORMAT </w:instrText>
    </w:r>
    <w:r>
      <w:rPr>
        <w:rFonts w:ascii="Calibri" w:eastAsia="Calibri" w:hAnsi="Calibri" w:cs="Calibri"/>
        <w:color w:val="4F81BD"/>
        <w:sz w:val="18"/>
        <w:szCs w:val="18"/>
      </w:rPr>
      <w:fldChar w:fldCharType="separate"/>
    </w:r>
    <w:r>
      <w:rPr>
        <w:rFonts w:ascii="Calibri" w:eastAsia="Calibri" w:hAnsi="Calibri" w:cs="Calibri"/>
        <w:noProof/>
        <w:color w:val="4F81BD"/>
        <w:sz w:val="18"/>
        <w:szCs w:val="18"/>
      </w:rPr>
      <w:t>Job Description template 2021</w:t>
    </w:r>
    <w:r>
      <w:rPr>
        <w:rFonts w:ascii="Calibri" w:eastAsia="Calibri" w:hAnsi="Calibri" w:cs="Calibri"/>
        <w:color w:val="4F81BD"/>
        <w:sz w:val="18"/>
        <w:szCs w:val="18"/>
      </w:rPr>
      <w:fldChar w:fldCharType="end"/>
    </w:r>
    <w:r w:rsidR="00974EFA" w:rsidRPr="00974EFA">
      <w:rPr>
        <w:rFonts w:ascii="Calibri" w:eastAsia="Calibri" w:hAnsi="Calibri" w:cs="Calibri"/>
        <w:color w:val="4F81BD"/>
        <w:sz w:val="18"/>
        <w:szCs w:val="18"/>
      </w:rPr>
      <w:tab/>
    </w:r>
    <w:r w:rsidR="00974EFA" w:rsidRPr="00974EFA">
      <w:rPr>
        <w:rFonts w:ascii="Calibri" w:eastAsia="Calibri" w:hAnsi="Calibri" w:cs="Calibri"/>
        <w:color w:val="4F81BD"/>
        <w:sz w:val="18"/>
        <w:szCs w:val="18"/>
      </w:rPr>
      <w:tab/>
    </w:r>
    <w:r w:rsidR="00974EFA" w:rsidRPr="00974EFA">
      <w:rPr>
        <w:rFonts w:ascii="Calibri" w:eastAsia="Calibri" w:hAnsi="Calibri" w:cs="Calibri"/>
        <w:color w:val="4F81BD"/>
        <w:sz w:val="18"/>
        <w:szCs w:val="18"/>
      </w:rPr>
      <w:tab/>
      <w:t xml:space="preserve">Page </w:t>
    </w:r>
    <w:r w:rsidR="00974EFA" w:rsidRPr="00974EFA">
      <w:rPr>
        <w:rFonts w:ascii="Calibri" w:eastAsia="Calibri" w:hAnsi="Calibri" w:cs="Calibri"/>
        <w:color w:val="4F81BD"/>
        <w:sz w:val="18"/>
        <w:szCs w:val="18"/>
      </w:rPr>
      <w:fldChar w:fldCharType="begin"/>
    </w:r>
    <w:r w:rsidR="00974EFA" w:rsidRPr="00974EFA">
      <w:rPr>
        <w:rFonts w:ascii="Calibri" w:eastAsia="Calibri" w:hAnsi="Calibri" w:cs="Calibri"/>
        <w:color w:val="4F81BD"/>
        <w:sz w:val="18"/>
        <w:szCs w:val="18"/>
      </w:rPr>
      <w:instrText xml:space="preserve"> PAGE  \* Arabic  \* MERGEFORMAT </w:instrText>
    </w:r>
    <w:r w:rsidR="00974EFA" w:rsidRPr="00974EFA">
      <w:rPr>
        <w:rFonts w:ascii="Calibri" w:eastAsia="Calibri" w:hAnsi="Calibri" w:cs="Calibri"/>
        <w:color w:val="4F81BD"/>
        <w:sz w:val="18"/>
        <w:szCs w:val="18"/>
      </w:rPr>
      <w:fldChar w:fldCharType="separate"/>
    </w:r>
    <w:r w:rsidR="00974EFA" w:rsidRPr="00974EFA">
      <w:rPr>
        <w:rFonts w:ascii="Calibri" w:eastAsia="Calibri" w:hAnsi="Calibri" w:cs="Calibri"/>
        <w:color w:val="4F81BD"/>
        <w:sz w:val="18"/>
        <w:szCs w:val="18"/>
      </w:rPr>
      <w:t>1</w:t>
    </w:r>
    <w:r w:rsidR="00974EFA" w:rsidRPr="00974EFA">
      <w:rPr>
        <w:rFonts w:ascii="Calibri" w:eastAsia="Calibri" w:hAnsi="Calibri" w:cs="Calibri"/>
        <w:color w:val="4F81BD"/>
        <w:sz w:val="18"/>
        <w:szCs w:val="18"/>
      </w:rPr>
      <w:fldChar w:fldCharType="end"/>
    </w:r>
    <w:r w:rsidR="00974EFA" w:rsidRPr="00974EFA">
      <w:rPr>
        <w:rFonts w:ascii="Calibri" w:eastAsia="Calibri" w:hAnsi="Calibri" w:cs="Calibri"/>
        <w:color w:val="4F81BD"/>
        <w:sz w:val="18"/>
        <w:szCs w:val="18"/>
      </w:rPr>
      <w:t xml:space="preserve"> of </w:t>
    </w:r>
    <w:r w:rsidR="00974EFA" w:rsidRPr="00974EFA">
      <w:rPr>
        <w:rFonts w:ascii="Calibri" w:eastAsia="Calibri" w:hAnsi="Calibri" w:cs="Calibri"/>
        <w:color w:val="4F81BD"/>
        <w:sz w:val="18"/>
        <w:szCs w:val="18"/>
      </w:rPr>
      <w:fldChar w:fldCharType="begin"/>
    </w:r>
    <w:r w:rsidR="00974EFA" w:rsidRPr="00974EFA">
      <w:rPr>
        <w:rFonts w:ascii="Calibri" w:eastAsia="Calibri" w:hAnsi="Calibri" w:cs="Calibri"/>
        <w:color w:val="4F81BD"/>
        <w:sz w:val="18"/>
        <w:szCs w:val="18"/>
      </w:rPr>
      <w:instrText xml:space="preserve"> NUMPAGES  \* Arabic  \* MERGEFORMAT </w:instrText>
    </w:r>
    <w:r w:rsidR="00974EFA" w:rsidRPr="00974EFA">
      <w:rPr>
        <w:rFonts w:ascii="Calibri" w:eastAsia="Calibri" w:hAnsi="Calibri" w:cs="Calibri"/>
        <w:color w:val="4F81BD"/>
        <w:sz w:val="18"/>
        <w:szCs w:val="18"/>
      </w:rPr>
      <w:fldChar w:fldCharType="separate"/>
    </w:r>
    <w:r w:rsidR="00974EFA" w:rsidRPr="00974EFA">
      <w:rPr>
        <w:rFonts w:ascii="Calibri" w:eastAsia="Calibri" w:hAnsi="Calibri" w:cs="Calibri"/>
        <w:color w:val="4F81BD"/>
        <w:sz w:val="18"/>
        <w:szCs w:val="18"/>
      </w:rPr>
      <w:t>6</w:t>
    </w:r>
    <w:r w:rsidR="00974EFA" w:rsidRPr="00974EFA">
      <w:rPr>
        <w:rFonts w:ascii="Calibri" w:eastAsia="Calibri" w:hAnsi="Calibri" w:cs="Calibri"/>
        <w:color w:val="4F81BD"/>
        <w:sz w:val="18"/>
        <w:szCs w:val="18"/>
      </w:rPr>
      <w:fldChar w:fldCharType="end"/>
    </w:r>
  </w:p>
  <w:p w14:paraId="6936B6ED" w14:textId="77777777" w:rsidR="00CD75AA" w:rsidRDefault="00CD7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599B1" w14:textId="77777777" w:rsidR="00B46E27" w:rsidRDefault="00B46E27" w:rsidP="000D394C">
      <w:pPr>
        <w:spacing w:after="0" w:line="240" w:lineRule="auto"/>
      </w:pPr>
      <w:bookmarkStart w:id="0" w:name="_Hlk77766467"/>
      <w:bookmarkEnd w:id="0"/>
      <w:r>
        <w:separator/>
      </w:r>
    </w:p>
  </w:footnote>
  <w:footnote w:type="continuationSeparator" w:id="0">
    <w:p w14:paraId="67AAC4AE" w14:textId="77777777" w:rsidR="00B46E27" w:rsidRDefault="00B46E27" w:rsidP="000D3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CE1A" w14:textId="67B8ED56" w:rsidR="000D394C" w:rsidRPr="000D394C" w:rsidRDefault="000D394C" w:rsidP="00C12FA8">
    <w:pPr>
      <w:pStyle w:val="Header"/>
      <w:tabs>
        <w:tab w:val="clear" w:pos="9026"/>
        <w:tab w:val="right" w:pos="10206"/>
      </w:tabs>
      <w:rPr>
        <w:sz w:val="24"/>
        <w:szCs w:val="24"/>
      </w:rPr>
    </w:pPr>
    <w:r w:rsidRPr="000D394C">
      <w:rPr>
        <w:rFonts w:ascii="Calibri" w:eastAsia="Calibri" w:hAnsi="Calibri" w:cs="Times New Roman"/>
        <w:b/>
        <w:sz w:val="24"/>
        <w:szCs w:val="24"/>
      </w:rPr>
      <w:t>CAPITAL THEATRES – JOB DESCRIPTION</w:t>
    </w:r>
    <w:r w:rsidRPr="000D394C">
      <w:rPr>
        <w:rFonts w:ascii="Calibri" w:eastAsia="Calibri" w:hAnsi="Calibri" w:cs="Times New Roman"/>
        <w:b/>
        <w:sz w:val="24"/>
        <w:szCs w:val="24"/>
      </w:rPr>
      <w:tab/>
    </w:r>
    <w:r w:rsidRPr="000D394C">
      <w:rPr>
        <w:rFonts w:ascii="Calibri" w:eastAsia="Calibri" w:hAnsi="Calibri" w:cs="Times New Roman"/>
        <w:b/>
        <w:sz w:val="24"/>
        <w:szCs w:val="24"/>
      </w:rPr>
      <w:tab/>
    </w:r>
    <w:r w:rsidR="001D2E54" w:rsidRPr="000D394C">
      <w:rPr>
        <w:rFonts w:ascii="Calibri" w:eastAsia="Calibri" w:hAnsi="Calibri" w:cs="Times New Roman"/>
        <w:noProof/>
        <w:sz w:val="24"/>
        <w:szCs w:val="24"/>
      </w:rPr>
      <w:drawing>
        <wp:inline distT="0" distB="0" distL="0" distR="0" wp14:anchorId="3C75E717" wp14:editId="122F37F2">
          <wp:extent cx="1819275" cy="685800"/>
          <wp:effectExtent l="0" t="0" r="0" b="0"/>
          <wp:docPr id="21" name="Picture 21" descr="A picture containing drawing, park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19275" cy="685800"/>
                  </a:xfrm>
                  <a:prstGeom prst="rect">
                    <a:avLst/>
                  </a:prstGeom>
                </pic:spPr>
              </pic:pic>
            </a:graphicData>
          </a:graphic>
        </wp:inline>
      </w:drawing>
    </w:r>
  </w:p>
  <w:p w14:paraId="6A263AC3" w14:textId="77777777" w:rsidR="000D394C" w:rsidRDefault="000D394C">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b5Z3YFKm" int2:invalidationBookmarkName="" int2:hashCode="MGa5e8SjdF4lPi" int2:id="LPtySH8q"/>
    <int2:bookmark int2:bookmarkName="_Int_jhj0gfyu" int2:invalidationBookmarkName="" int2:hashCode="xMbFclMBydLff5" int2:id="FK1q2t3c"/>
    <int2:bookmark int2:bookmarkName="_Int_9u3bqy1N" int2:invalidationBookmarkName="" int2:hashCode="IKstkIjSq0WNY+" int2:id="OMGTXV96"/>
    <int2:bookmark int2:bookmarkName="_Int_aCymlQPH" int2:invalidationBookmarkName="" int2:hashCode="0lXQ0GySJQ8tJA" int2:id="cG5g2tig">
      <int2:state int2:value="Rejected" int2:type="AugLoop_Text_Critique"/>
    </int2:bookmark>
    <int2:bookmark int2:bookmarkName="_Int_DuzOJGfb" int2:invalidationBookmarkName="" int2:hashCode="GZSMeHkjY3mxoA" int2:id="DnS7fMp9"/>
    <int2:bookmark int2:bookmarkName="_Int_GxCSa9Ts" int2:invalidationBookmarkName="" int2:hashCode="UqClwjoK+S8Nua" int2:id="jWa5tMyy"/>
    <int2:bookmark int2:bookmarkName="_Int_379i72Rc" int2:invalidationBookmarkName="" int2:hashCode="NH8giUSpsvSuRt" int2:id="wYydoW5t"/>
    <int2:bookmark int2:bookmarkName="_Int_pCCgEkxg" int2:invalidationBookmarkName="" int2:hashCode="MGa5e8SjdF4lPi" int2:id="vbW4lhF2"/>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D0DA"/>
    <w:multiLevelType w:val="multilevel"/>
    <w:tmpl w:val="5914C642"/>
    <w:lvl w:ilvl="0">
      <w:start w:val="1"/>
      <w:numFmt w:val="bullet"/>
      <w:lvlText w:val=""/>
      <w:lvlJc w:val="left"/>
      <w:pPr>
        <w:ind w:left="720" w:hanging="360"/>
      </w:pPr>
      <w:rPr>
        <w:rFonts w:ascii="Symbol" w:hAnsi="Symbol" w:hint="default"/>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0A576345"/>
    <w:multiLevelType w:val="hybridMultilevel"/>
    <w:tmpl w:val="EDFC630E"/>
    <w:lvl w:ilvl="0" w:tplc="04090005">
      <w:start w:val="1"/>
      <w:numFmt w:val="bullet"/>
      <w:lvlText w:val=""/>
      <w:lvlJc w:val="left"/>
      <w:pPr>
        <w:tabs>
          <w:tab w:val="num" w:pos="360"/>
        </w:tabs>
        <w:ind w:left="360" w:hanging="360"/>
      </w:pPr>
      <w:rPr>
        <w:rFonts w:ascii="Wingdings" w:hAnsi="Wingdings" w:hint="default"/>
      </w:rPr>
    </w:lvl>
    <w:lvl w:ilvl="1" w:tplc="08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EC286A"/>
    <w:multiLevelType w:val="hybridMultilevel"/>
    <w:tmpl w:val="2E4205C0"/>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73450C"/>
    <w:multiLevelType w:val="hybridMultilevel"/>
    <w:tmpl w:val="5AB445B2"/>
    <w:lvl w:ilvl="0" w:tplc="08090001">
      <w:start w:val="1"/>
      <w:numFmt w:val="bullet"/>
      <w:lvlText w:val=""/>
      <w:lvlJc w:val="left"/>
      <w:pPr>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3630000"/>
    <w:multiLevelType w:val="hybridMultilevel"/>
    <w:tmpl w:val="37DC5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5F7782"/>
    <w:multiLevelType w:val="hybridMultilevel"/>
    <w:tmpl w:val="954AB470"/>
    <w:lvl w:ilvl="0" w:tplc="D714AE0A">
      <w:start w:val="1"/>
      <w:numFmt w:val="decimal"/>
      <w:lvlText w:val="%1."/>
      <w:lvlJc w:val="left"/>
      <w:pPr>
        <w:ind w:left="720" w:hanging="360"/>
      </w:pPr>
    </w:lvl>
    <w:lvl w:ilvl="1" w:tplc="33E065FC">
      <w:start w:val="1"/>
      <w:numFmt w:val="lowerLetter"/>
      <w:lvlText w:val="%2."/>
      <w:lvlJc w:val="left"/>
      <w:pPr>
        <w:ind w:left="1440" w:hanging="360"/>
      </w:pPr>
    </w:lvl>
    <w:lvl w:ilvl="2" w:tplc="E3AA6E9C">
      <w:start w:val="1"/>
      <w:numFmt w:val="lowerRoman"/>
      <w:lvlText w:val="%3."/>
      <w:lvlJc w:val="right"/>
      <w:pPr>
        <w:ind w:left="2160" w:hanging="180"/>
      </w:pPr>
    </w:lvl>
    <w:lvl w:ilvl="3" w:tplc="D47E822C">
      <w:start w:val="1"/>
      <w:numFmt w:val="decimal"/>
      <w:lvlText w:val="%4."/>
      <w:lvlJc w:val="left"/>
      <w:pPr>
        <w:ind w:left="2880" w:hanging="360"/>
      </w:pPr>
    </w:lvl>
    <w:lvl w:ilvl="4" w:tplc="3BD6FB30">
      <w:start w:val="1"/>
      <w:numFmt w:val="lowerLetter"/>
      <w:lvlText w:val="%5."/>
      <w:lvlJc w:val="left"/>
      <w:pPr>
        <w:ind w:left="3600" w:hanging="360"/>
      </w:pPr>
    </w:lvl>
    <w:lvl w:ilvl="5" w:tplc="231C5E12">
      <w:start w:val="1"/>
      <w:numFmt w:val="lowerRoman"/>
      <w:lvlText w:val="%6."/>
      <w:lvlJc w:val="right"/>
      <w:pPr>
        <w:ind w:left="4320" w:hanging="180"/>
      </w:pPr>
    </w:lvl>
    <w:lvl w:ilvl="6" w:tplc="5122E6EC">
      <w:start w:val="1"/>
      <w:numFmt w:val="decimal"/>
      <w:lvlText w:val="%7."/>
      <w:lvlJc w:val="left"/>
      <w:pPr>
        <w:ind w:left="5040" w:hanging="360"/>
      </w:pPr>
    </w:lvl>
    <w:lvl w:ilvl="7" w:tplc="86A010AC">
      <w:start w:val="1"/>
      <w:numFmt w:val="lowerLetter"/>
      <w:lvlText w:val="%8."/>
      <w:lvlJc w:val="left"/>
      <w:pPr>
        <w:ind w:left="5760" w:hanging="360"/>
      </w:pPr>
    </w:lvl>
    <w:lvl w:ilvl="8" w:tplc="08FE7B42">
      <w:start w:val="1"/>
      <w:numFmt w:val="lowerRoman"/>
      <w:lvlText w:val="%9."/>
      <w:lvlJc w:val="right"/>
      <w:pPr>
        <w:ind w:left="6480" w:hanging="180"/>
      </w:pPr>
    </w:lvl>
  </w:abstractNum>
  <w:abstractNum w:abstractNumId="6" w15:restartNumberingAfterBreak="0">
    <w:nsid w:val="1EAD10F3"/>
    <w:multiLevelType w:val="hybridMultilevel"/>
    <w:tmpl w:val="BF3CF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846D61"/>
    <w:multiLevelType w:val="multilevel"/>
    <w:tmpl w:val="5914C642"/>
    <w:lvl w:ilvl="0">
      <w:start w:val="1"/>
      <w:numFmt w:val="bullet"/>
      <w:lvlText w:val=""/>
      <w:lvlJc w:val="left"/>
      <w:pPr>
        <w:ind w:left="720" w:hanging="360"/>
      </w:pPr>
      <w:rPr>
        <w:rFonts w:ascii="Symbol" w:hAnsi="Symbol" w:hint="default"/>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 w15:restartNumberingAfterBreak="0">
    <w:nsid w:val="24CF56E0"/>
    <w:multiLevelType w:val="hybridMultilevel"/>
    <w:tmpl w:val="C1FEA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A271C"/>
    <w:multiLevelType w:val="hybridMultilevel"/>
    <w:tmpl w:val="373A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47F8B"/>
    <w:multiLevelType w:val="hybridMultilevel"/>
    <w:tmpl w:val="3DF8A5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D55C70"/>
    <w:multiLevelType w:val="hybridMultilevel"/>
    <w:tmpl w:val="E6C6F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3E73CF"/>
    <w:multiLevelType w:val="hybridMultilevel"/>
    <w:tmpl w:val="1F52EA6A"/>
    <w:lvl w:ilvl="0" w:tplc="7AA4568A">
      <w:start w:val="1"/>
      <w:numFmt w:val="decimal"/>
      <w:lvlText w:val="%1."/>
      <w:lvlJc w:val="left"/>
      <w:pPr>
        <w:ind w:left="720" w:hanging="360"/>
      </w:pPr>
    </w:lvl>
    <w:lvl w:ilvl="1" w:tplc="509E26F4">
      <w:start w:val="1"/>
      <w:numFmt w:val="lowerLetter"/>
      <w:lvlText w:val="%2."/>
      <w:lvlJc w:val="left"/>
      <w:pPr>
        <w:ind w:left="1440" w:hanging="360"/>
      </w:pPr>
    </w:lvl>
    <w:lvl w:ilvl="2" w:tplc="C2782C80">
      <w:start w:val="1"/>
      <w:numFmt w:val="lowerRoman"/>
      <w:lvlText w:val="%3."/>
      <w:lvlJc w:val="right"/>
      <w:pPr>
        <w:ind w:left="2160" w:hanging="180"/>
      </w:pPr>
    </w:lvl>
    <w:lvl w:ilvl="3" w:tplc="8DD6E934">
      <w:start w:val="1"/>
      <w:numFmt w:val="decimal"/>
      <w:lvlText w:val="%4."/>
      <w:lvlJc w:val="left"/>
      <w:pPr>
        <w:ind w:left="2880" w:hanging="360"/>
      </w:pPr>
    </w:lvl>
    <w:lvl w:ilvl="4" w:tplc="22D49EB2">
      <w:start w:val="1"/>
      <w:numFmt w:val="lowerLetter"/>
      <w:lvlText w:val="%5."/>
      <w:lvlJc w:val="left"/>
      <w:pPr>
        <w:ind w:left="3600" w:hanging="360"/>
      </w:pPr>
    </w:lvl>
    <w:lvl w:ilvl="5" w:tplc="8E1EA198">
      <w:start w:val="1"/>
      <w:numFmt w:val="lowerRoman"/>
      <w:lvlText w:val="%6."/>
      <w:lvlJc w:val="right"/>
      <w:pPr>
        <w:ind w:left="4320" w:hanging="180"/>
      </w:pPr>
    </w:lvl>
    <w:lvl w:ilvl="6" w:tplc="D0F6EEC6">
      <w:start w:val="1"/>
      <w:numFmt w:val="decimal"/>
      <w:lvlText w:val="%7."/>
      <w:lvlJc w:val="left"/>
      <w:pPr>
        <w:ind w:left="5040" w:hanging="360"/>
      </w:pPr>
    </w:lvl>
    <w:lvl w:ilvl="7" w:tplc="CB8AFB1C">
      <w:start w:val="1"/>
      <w:numFmt w:val="lowerLetter"/>
      <w:lvlText w:val="%8."/>
      <w:lvlJc w:val="left"/>
      <w:pPr>
        <w:ind w:left="5760" w:hanging="360"/>
      </w:pPr>
    </w:lvl>
    <w:lvl w:ilvl="8" w:tplc="04465A96">
      <w:start w:val="1"/>
      <w:numFmt w:val="lowerRoman"/>
      <w:lvlText w:val="%9."/>
      <w:lvlJc w:val="right"/>
      <w:pPr>
        <w:ind w:left="6480" w:hanging="180"/>
      </w:pPr>
    </w:lvl>
  </w:abstractNum>
  <w:abstractNum w:abstractNumId="13" w15:restartNumberingAfterBreak="0">
    <w:nsid w:val="37A81C32"/>
    <w:multiLevelType w:val="multilevel"/>
    <w:tmpl w:val="5914C642"/>
    <w:lvl w:ilvl="0">
      <w:start w:val="1"/>
      <w:numFmt w:val="bullet"/>
      <w:lvlText w:val=""/>
      <w:lvlJc w:val="left"/>
      <w:pPr>
        <w:ind w:left="720" w:hanging="360"/>
      </w:pPr>
      <w:rPr>
        <w:rFonts w:ascii="Symbol" w:hAnsi="Symbol" w:hint="default"/>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4" w15:restartNumberingAfterBreak="0">
    <w:nsid w:val="397333D6"/>
    <w:multiLevelType w:val="hybridMultilevel"/>
    <w:tmpl w:val="914448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CE91357"/>
    <w:multiLevelType w:val="hybridMultilevel"/>
    <w:tmpl w:val="639EFD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rebuchet M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rebuchet M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rebuchet M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DEB4577"/>
    <w:multiLevelType w:val="hybridMultilevel"/>
    <w:tmpl w:val="597E94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29D45E9"/>
    <w:multiLevelType w:val="hybridMultilevel"/>
    <w:tmpl w:val="93DE4D1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rebuchet M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rebuchet M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rebuchet M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60E1676"/>
    <w:multiLevelType w:val="hybridMultilevel"/>
    <w:tmpl w:val="F9664B48"/>
    <w:lvl w:ilvl="0" w:tplc="08090001">
      <w:start w:val="1"/>
      <w:numFmt w:val="bullet"/>
      <w:lvlText w:val=""/>
      <w:lvlJc w:val="left"/>
      <w:pPr>
        <w:ind w:left="720" w:hanging="360"/>
      </w:pPr>
      <w:rPr>
        <w:rFonts w:ascii="Symbol" w:hAnsi="Symbol" w:hint="default"/>
      </w:rPr>
    </w:lvl>
    <w:lvl w:ilvl="1" w:tplc="E428704C">
      <w:start w:val="1"/>
      <w:numFmt w:val="lowerLetter"/>
      <w:lvlText w:val="%2."/>
      <w:lvlJc w:val="left"/>
      <w:pPr>
        <w:ind w:left="1440" w:hanging="360"/>
      </w:pPr>
    </w:lvl>
    <w:lvl w:ilvl="2" w:tplc="72AEFCEC">
      <w:start w:val="1"/>
      <w:numFmt w:val="lowerRoman"/>
      <w:lvlText w:val="%3."/>
      <w:lvlJc w:val="right"/>
      <w:pPr>
        <w:ind w:left="2160" w:hanging="180"/>
      </w:pPr>
    </w:lvl>
    <w:lvl w:ilvl="3" w:tplc="ACCC7CE6">
      <w:start w:val="1"/>
      <w:numFmt w:val="decimal"/>
      <w:lvlText w:val="%4."/>
      <w:lvlJc w:val="left"/>
      <w:pPr>
        <w:ind w:left="2880" w:hanging="360"/>
      </w:pPr>
    </w:lvl>
    <w:lvl w:ilvl="4" w:tplc="02E09FAE">
      <w:start w:val="1"/>
      <w:numFmt w:val="lowerLetter"/>
      <w:lvlText w:val="%5."/>
      <w:lvlJc w:val="left"/>
      <w:pPr>
        <w:ind w:left="3600" w:hanging="360"/>
      </w:pPr>
    </w:lvl>
    <w:lvl w:ilvl="5" w:tplc="482C21B0">
      <w:start w:val="1"/>
      <w:numFmt w:val="lowerRoman"/>
      <w:lvlText w:val="%6."/>
      <w:lvlJc w:val="right"/>
      <w:pPr>
        <w:ind w:left="4320" w:hanging="180"/>
      </w:pPr>
    </w:lvl>
    <w:lvl w:ilvl="6" w:tplc="CAB4EDFC">
      <w:start w:val="1"/>
      <w:numFmt w:val="decimal"/>
      <w:lvlText w:val="%7."/>
      <w:lvlJc w:val="left"/>
      <w:pPr>
        <w:ind w:left="5040" w:hanging="360"/>
      </w:pPr>
    </w:lvl>
    <w:lvl w:ilvl="7" w:tplc="8ABE2F4E">
      <w:start w:val="1"/>
      <w:numFmt w:val="lowerLetter"/>
      <w:lvlText w:val="%8."/>
      <w:lvlJc w:val="left"/>
      <w:pPr>
        <w:ind w:left="5760" w:hanging="360"/>
      </w:pPr>
    </w:lvl>
    <w:lvl w:ilvl="8" w:tplc="45BA7528">
      <w:start w:val="1"/>
      <w:numFmt w:val="lowerRoman"/>
      <w:lvlText w:val="%9."/>
      <w:lvlJc w:val="right"/>
      <w:pPr>
        <w:ind w:left="6480" w:hanging="180"/>
      </w:pPr>
    </w:lvl>
  </w:abstractNum>
  <w:num w:numId="1" w16cid:durableId="1384907466">
    <w:abstractNumId w:val="0"/>
  </w:num>
  <w:num w:numId="2" w16cid:durableId="373894427">
    <w:abstractNumId w:val="13"/>
  </w:num>
  <w:num w:numId="3" w16cid:durableId="690106291">
    <w:abstractNumId w:val="18"/>
  </w:num>
  <w:num w:numId="4" w16cid:durableId="839848913">
    <w:abstractNumId w:val="5"/>
  </w:num>
  <w:num w:numId="5" w16cid:durableId="1083722619">
    <w:abstractNumId w:val="12"/>
  </w:num>
  <w:num w:numId="6" w16cid:durableId="1019694337">
    <w:abstractNumId w:val="8"/>
  </w:num>
  <w:num w:numId="7" w16cid:durableId="881744625">
    <w:abstractNumId w:val="14"/>
  </w:num>
  <w:num w:numId="8" w16cid:durableId="1641963137">
    <w:abstractNumId w:val="15"/>
  </w:num>
  <w:num w:numId="9" w16cid:durableId="1966807163">
    <w:abstractNumId w:val="17"/>
  </w:num>
  <w:num w:numId="10" w16cid:durableId="697320208">
    <w:abstractNumId w:val="11"/>
  </w:num>
  <w:num w:numId="11" w16cid:durableId="463156457">
    <w:abstractNumId w:val="6"/>
  </w:num>
  <w:num w:numId="12" w16cid:durableId="383211579">
    <w:abstractNumId w:val="4"/>
  </w:num>
  <w:num w:numId="13" w16cid:durableId="768430336">
    <w:abstractNumId w:val="9"/>
  </w:num>
  <w:num w:numId="14" w16cid:durableId="989288509">
    <w:abstractNumId w:val="16"/>
  </w:num>
  <w:num w:numId="15" w16cid:durableId="1517887022">
    <w:abstractNumId w:val="10"/>
  </w:num>
  <w:num w:numId="16" w16cid:durableId="1933928238">
    <w:abstractNumId w:val="1"/>
  </w:num>
  <w:num w:numId="17" w16cid:durableId="1319650771">
    <w:abstractNumId w:val="3"/>
  </w:num>
  <w:num w:numId="18" w16cid:durableId="997225853">
    <w:abstractNumId w:val="2"/>
  </w:num>
  <w:num w:numId="19" w16cid:durableId="8512640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94C"/>
    <w:rsid w:val="00013048"/>
    <w:rsid w:val="00092ADE"/>
    <w:rsid w:val="000A4925"/>
    <w:rsid w:val="000D394C"/>
    <w:rsid w:val="000E40E7"/>
    <w:rsid w:val="00116ABF"/>
    <w:rsid w:val="001454DD"/>
    <w:rsid w:val="00145ED0"/>
    <w:rsid w:val="00166975"/>
    <w:rsid w:val="00194C6B"/>
    <w:rsid w:val="001D2E54"/>
    <w:rsid w:val="00245548"/>
    <w:rsid w:val="002C4C88"/>
    <w:rsid w:val="002C685E"/>
    <w:rsid w:val="003653B5"/>
    <w:rsid w:val="003F5D1E"/>
    <w:rsid w:val="004001E9"/>
    <w:rsid w:val="00424770"/>
    <w:rsid w:val="00471F4E"/>
    <w:rsid w:val="004B0335"/>
    <w:rsid w:val="005767B6"/>
    <w:rsid w:val="00584B00"/>
    <w:rsid w:val="005A5F96"/>
    <w:rsid w:val="00635996"/>
    <w:rsid w:val="00643E1D"/>
    <w:rsid w:val="0066353A"/>
    <w:rsid w:val="006B6A85"/>
    <w:rsid w:val="006C7DFD"/>
    <w:rsid w:val="006E3E9E"/>
    <w:rsid w:val="00815CD9"/>
    <w:rsid w:val="00845EFF"/>
    <w:rsid w:val="008478D7"/>
    <w:rsid w:val="00893D4B"/>
    <w:rsid w:val="008D6FF6"/>
    <w:rsid w:val="00967AD2"/>
    <w:rsid w:val="00974EFA"/>
    <w:rsid w:val="009D00B1"/>
    <w:rsid w:val="00A66959"/>
    <w:rsid w:val="00B46E27"/>
    <w:rsid w:val="00B47C40"/>
    <w:rsid w:val="00C12FA8"/>
    <w:rsid w:val="00CD75AA"/>
    <w:rsid w:val="00CE1754"/>
    <w:rsid w:val="00D20B0B"/>
    <w:rsid w:val="00D229D8"/>
    <w:rsid w:val="00D54115"/>
    <w:rsid w:val="00DE5781"/>
    <w:rsid w:val="00E25110"/>
    <w:rsid w:val="00E30613"/>
    <w:rsid w:val="00E55BB7"/>
    <w:rsid w:val="00E82829"/>
    <w:rsid w:val="00EC4F04"/>
    <w:rsid w:val="00FB4B25"/>
    <w:rsid w:val="00FD763A"/>
    <w:rsid w:val="032BD645"/>
    <w:rsid w:val="05CD3AED"/>
    <w:rsid w:val="067D35E1"/>
    <w:rsid w:val="07EDF031"/>
    <w:rsid w:val="089619FF"/>
    <w:rsid w:val="0A31EA60"/>
    <w:rsid w:val="0B3589FD"/>
    <w:rsid w:val="0BFA4672"/>
    <w:rsid w:val="0D698B22"/>
    <w:rsid w:val="1187303E"/>
    <w:rsid w:val="121ADFAB"/>
    <w:rsid w:val="1328D1B2"/>
    <w:rsid w:val="13D090EA"/>
    <w:rsid w:val="170831AC"/>
    <w:rsid w:val="17FC42D5"/>
    <w:rsid w:val="1AA59503"/>
    <w:rsid w:val="244C7749"/>
    <w:rsid w:val="24C98B06"/>
    <w:rsid w:val="26764808"/>
    <w:rsid w:val="27A5A372"/>
    <w:rsid w:val="2994C06D"/>
    <w:rsid w:val="299CFC29"/>
    <w:rsid w:val="29B62486"/>
    <w:rsid w:val="2CCD56A6"/>
    <w:rsid w:val="2E683190"/>
    <w:rsid w:val="2E8995A9"/>
    <w:rsid w:val="31A70757"/>
    <w:rsid w:val="3279B467"/>
    <w:rsid w:val="40C7F5A0"/>
    <w:rsid w:val="40FCFC0D"/>
    <w:rsid w:val="415C6A57"/>
    <w:rsid w:val="43D121A9"/>
    <w:rsid w:val="46F7175A"/>
    <w:rsid w:val="4960D555"/>
    <w:rsid w:val="4B4E7C72"/>
    <w:rsid w:val="4C3EA7FD"/>
    <w:rsid w:val="4E861D34"/>
    <w:rsid w:val="50F8F0C3"/>
    <w:rsid w:val="51C31ACB"/>
    <w:rsid w:val="544AC099"/>
    <w:rsid w:val="55584266"/>
    <w:rsid w:val="56F412C7"/>
    <w:rsid w:val="575715B3"/>
    <w:rsid w:val="591DE386"/>
    <w:rsid w:val="5A2BB389"/>
    <w:rsid w:val="5AC1EFA3"/>
    <w:rsid w:val="5C05CE16"/>
    <w:rsid w:val="5D499571"/>
    <w:rsid w:val="5DD82C4C"/>
    <w:rsid w:val="5FDBA6B3"/>
    <w:rsid w:val="638E5761"/>
    <w:rsid w:val="692213F8"/>
    <w:rsid w:val="69924C99"/>
    <w:rsid w:val="6BCE19CF"/>
    <w:rsid w:val="70E58D70"/>
    <w:rsid w:val="7307F3E1"/>
    <w:rsid w:val="786FCCF2"/>
    <w:rsid w:val="7A0B9D53"/>
    <w:rsid w:val="7D4B79D1"/>
    <w:rsid w:val="7EE1E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36EA4A"/>
  <w15:chartTrackingRefBased/>
  <w15:docId w15:val="{AC9CA678-D029-4E6A-BFFD-C58058B4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94C"/>
  </w:style>
  <w:style w:type="paragraph" w:styleId="Footer">
    <w:name w:val="footer"/>
    <w:basedOn w:val="Normal"/>
    <w:link w:val="FooterChar"/>
    <w:uiPriority w:val="99"/>
    <w:unhideWhenUsed/>
    <w:rsid w:val="000D3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94C"/>
  </w:style>
  <w:style w:type="table" w:customStyle="1" w:styleId="TableGrid1">
    <w:name w:val="Table Grid1"/>
    <w:basedOn w:val="TableNormal"/>
    <w:next w:val="TableGrid"/>
    <w:uiPriority w:val="59"/>
    <w:rsid w:val="000D394C"/>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D3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20/10/relationships/intelligence" Target="intelligence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fa84491-2d7e-4aa4-8ec3-32345a30d3e5">
      <UserInfo>
        <DisplayName>John Robb</DisplayName>
        <AccountId>126</AccountId>
        <AccountType/>
      </UserInfo>
    </SharedWithUsers>
    <lcf76f155ced4ddcb4097134ff3c332f xmlns="b6be4da6-a352-40b9-a4df-76bfff60e185">
      <Terms xmlns="http://schemas.microsoft.com/office/infopath/2007/PartnerControls"/>
    </lcf76f155ced4ddcb4097134ff3c332f>
    <TaxCatchAll xmlns="5fa84491-2d7e-4aa4-8ec3-32345a30d3e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22026D9B183B4C9FF493E79F535978" ma:contentTypeVersion="16" ma:contentTypeDescription="Create a new document." ma:contentTypeScope="" ma:versionID="f42a2ca6379067fd732d7f6815ce987e">
  <xsd:schema xmlns:xsd="http://www.w3.org/2001/XMLSchema" xmlns:xs="http://www.w3.org/2001/XMLSchema" xmlns:p="http://schemas.microsoft.com/office/2006/metadata/properties" xmlns:ns2="5fa84491-2d7e-4aa4-8ec3-32345a30d3e5" xmlns:ns3="b6be4da6-a352-40b9-a4df-76bfff60e185" targetNamespace="http://schemas.microsoft.com/office/2006/metadata/properties" ma:root="true" ma:fieldsID="21110ec5496bf85d01a2362c6ac3f8e0" ns2:_="" ns3:_="">
    <xsd:import namespace="5fa84491-2d7e-4aa4-8ec3-32345a30d3e5"/>
    <xsd:import namespace="b6be4da6-a352-40b9-a4df-76bfff60e1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84491-2d7e-4aa4-8ec3-32345a30d3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9197ab1-30cc-4ebc-bbf2-4545fbe2f5a6}" ma:internalName="TaxCatchAll" ma:showField="CatchAllData" ma:web="5fa84491-2d7e-4aa4-8ec3-32345a30d3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be4da6-a352-40b9-a4df-76bfff60e1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51fcd2-3ded-48c1-ab17-aa13eb582c8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195380-DAEB-4660-BBEB-841246F7D9A4}">
  <ds:schemaRefs>
    <ds:schemaRef ds:uri="http://schemas.microsoft.com/office/2006/metadata/properties"/>
    <ds:schemaRef ds:uri="http://schemas.microsoft.com/office/infopath/2007/PartnerControls"/>
    <ds:schemaRef ds:uri="5fa84491-2d7e-4aa4-8ec3-32345a30d3e5"/>
    <ds:schemaRef ds:uri="b6be4da6-a352-40b9-a4df-76bfff60e185"/>
  </ds:schemaRefs>
</ds:datastoreItem>
</file>

<file path=customXml/itemProps2.xml><?xml version="1.0" encoding="utf-8"?>
<ds:datastoreItem xmlns:ds="http://schemas.openxmlformats.org/officeDocument/2006/customXml" ds:itemID="{AAEF82A2-AA05-4467-8456-87D191D76442}">
  <ds:schemaRefs>
    <ds:schemaRef ds:uri="http://schemas.microsoft.com/sharepoint/v3/contenttype/forms"/>
  </ds:schemaRefs>
</ds:datastoreItem>
</file>

<file path=customXml/itemProps3.xml><?xml version="1.0" encoding="utf-8"?>
<ds:datastoreItem xmlns:ds="http://schemas.openxmlformats.org/officeDocument/2006/customXml" ds:itemID="{549F9A3B-2DF9-450E-99D3-78B55CB3D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84491-2d7e-4aa4-8ec3-32345a30d3e5"/>
    <ds:schemaRef ds:uri="b6be4da6-a352-40b9-a4df-76bfff60e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1254</TotalTime>
  <Pages>6</Pages>
  <Words>1628</Words>
  <Characters>9284</Characters>
  <Application>Microsoft Office Word</Application>
  <DocSecurity>0</DocSecurity>
  <Lines>77</Lines>
  <Paragraphs>21</Paragraphs>
  <ScaleCrop>false</ScaleCrop>
  <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Henderson</dc:creator>
  <cp:keywords/>
  <dc:description/>
  <cp:lastModifiedBy>John Robb</cp:lastModifiedBy>
  <cp:revision>31</cp:revision>
  <dcterms:created xsi:type="dcterms:W3CDTF">2022-03-11T14:29:00Z</dcterms:created>
  <dcterms:modified xsi:type="dcterms:W3CDTF">2022-08-03T13:35:00Z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0x0101006E22026D9B183B4C9FF493E79F535978</vt:lpwstr>
  </property>
  <property fmtid="{D5CDD505-2E9C-101B-9397-08002B2CF9AE}" pid="3" name="MediaServiceImageTags">
    <vt:lpwstr/>
  </property>
</Properties>
</file>